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E0" w:rsidRPr="00CC7AE0" w:rsidRDefault="00CC7AE0" w:rsidP="00CC7AE0">
      <w:pPr>
        <w:spacing w:after="0"/>
        <w:ind w:left="6373"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00C37638">
        <w:rPr>
          <w:rFonts w:ascii="Times New Roman" w:hAnsi="Times New Roman" w:cs="Times New Roman"/>
          <w:sz w:val="18"/>
          <w:szCs w:val="18"/>
        </w:rPr>
        <w:t>Załącznik nr 6</w:t>
      </w:r>
    </w:p>
    <w:p w:rsidR="00CC7AE0" w:rsidRPr="00CC7AE0" w:rsidRDefault="00CC7AE0" w:rsidP="00CC7AE0">
      <w:pPr>
        <w:spacing w:after="0"/>
        <w:ind w:left="6373" w:firstLine="709"/>
        <w:jc w:val="center"/>
        <w:rPr>
          <w:rFonts w:ascii="Times New Roman" w:hAnsi="Times New Roman" w:cs="Times New Roman"/>
          <w:sz w:val="18"/>
          <w:szCs w:val="18"/>
        </w:rPr>
      </w:pPr>
      <w:proofErr w:type="gramStart"/>
      <w:r>
        <w:rPr>
          <w:rFonts w:ascii="Times New Roman" w:hAnsi="Times New Roman" w:cs="Times New Roman"/>
          <w:sz w:val="18"/>
          <w:szCs w:val="18"/>
        </w:rPr>
        <w:t>d</w:t>
      </w:r>
      <w:r w:rsidRPr="00CC7AE0">
        <w:rPr>
          <w:rFonts w:ascii="Times New Roman" w:hAnsi="Times New Roman" w:cs="Times New Roman"/>
          <w:sz w:val="18"/>
          <w:szCs w:val="18"/>
        </w:rPr>
        <w:t>o</w:t>
      </w:r>
      <w:proofErr w:type="gramEnd"/>
      <w:r w:rsidRPr="00CC7AE0">
        <w:rPr>
          <w:rFonts w:ascii="Times New Roman" w:hAnsi="Times New Roman" w:cs="Times New Roman"/>
          <w:sz w:val="18"/>
          <w:szCs w:val="18"/>
        </w:rPr>
        <w:t xml:space="preserve"> zapytania ofertowego nr RGK.271.0.</w:t>
      </w:r>
      <w:r w:rsidR="00DA2C2D">
        <w:rPr>
          <w:rFonts w:ascii="Times New Roman" w:hAnsi="Times New Roman" w:cs="Times New Roman"/>
          <w:sz w:val="18"/>
          <w:szCs w:val="18"/>
        </w:rPr>
        <w:t>6</w:t>
      </w:r>
      <w:r w:rsidR="00E24D04">
        <w:rPr>
          <w:rFonts w:ascii="Times New Roman" w:hAnsi="Times New Roman" w:cs="Times New Roman"/>
          <w:sz w:val="18"/>
          <w:szCs w:val="18"/>
        </w:rPr>
        <w:t>.</w:t>
      </w:r>
      <w:r w:rsidR="005A0C61">
        <w:rPr>
          <w:rFonts w:ascii="Times New Roman" w:hAnsi="Times New Roman" w:cs="Times New Roman"/>
          <w:sz w:val="18"/>
          <w:szCs w:val="18"/>
        </w:rPr>
        <w:t>2018</w:t>
      </w:r>
    </w:p>
    <w:p w:rsidR="00CC7AE0" w:rsidRDefault="00CC7AE0" w:rsidP="00CC7AE0">
      <w:pPr>
        <w:rPr>
          <w:b/>
          <w:sz w:val="26"/>
          <w:szCs w:val="26"/>
        </w:rPr>
      </w:pPr>
      <w:r>
        <w:rPr>
          <w:b/>
          <w:sz w:val="26"/>
          <w:szCs w:val="26"/>
        </w:rPr>
        <w:t xml:space="preserve">   </w:t>
      </w:r>
      <w:r w:rsidR="00990F79" w:rsidRPr="00990F79">
        <w:rPr>
          <w:b/>
          <w:noProof/>
          <w:sz w:val="26"/>
          <w:szCs w:val="26"/>
          <w:lang w:eastAsia="pl-PL"/>
        </w:rPr>
        <w:drawing>
          <wp:inline distT="0" distB="0" distL="0" distR="0">
            <wp:extent cx="1009650" cy="666750"/>
            <wp:effectExtent l="19050" t="0" r="0" b="0"/>
            <wp:docPr id="3" name="Obraz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lag_yellow_low"/>
                    <pic:cNvPicPr>
                      <a:picLocks noChangeAspect="1" noChangeArrowheads="1"/>
                    </pic:cNvPicPr>
                  </pic:nvPicPr>
                  <pic:blipFill>
                    <a:blip r:embed="rId6" cstate="print"/>
                    <a:srcRect/>
                    <a:stretch>
                      <a:fillRect/>
                    </a:stretch>
                  </pic:blipFill>
                  <pic:spPr bwMode="auto">
                    <a:xfrm>
                      <a:off x="0" y="0"/>
                      <a:ext cx="1009650" cy="666750"/>
                    </a:xfrm>
                    <a:prstGeom prst="rect">
                      <a:avLst/>
                    </a:prstGeom>
                    <a:noFill/>
                    <a:ln w="9525">
                      <a:noFill/>
                      <a:miter lim="800000"/>
                      <a:headEnd/>
                      <a:tailEnd/>
                    </a:ln>
                  </pic:spPr>
                </pic:pic>
              </a:graphicData>
            </a:graphic>
          </wp:inline>
        </w:drawing>
      </w:r>
      <w:r>
        <w:rPr>
          <w:b/>
          <w:sz w:val="26"/>
          <w:szCs w:val="26"/>
        </w:rPr>
        <w:t xml:space="preserve">                                                       </w:t>
      </w:r>
      <w:r w:rsidR="00990F79">
        <w:rPr>
          <w:b/>
          <w:sz w:val="26"/>
          <w:szCs w:val="26"/>
        </w:rPr>
        <w:t xml:space="preserve">                            </w:t>
      </w:r>
      <w:r w:rsidRPr="00CC7AE0">
        <w:rPr>
          <w:b/>
          <w:noProof/>
          <w:sz w:val="26"/>
          <w:szCs w:val="26"/>
          <w:lang w:eastAsia="pl-PL"/>
        </w:rPr>
        <w:drawing>
          <wp:inline distT="0" distB="0" distL="0" distR="0">
            <wp:extent cx="1343025" cy="876300"/>
            <wp:effectExtent l="19050" t="0" r="9525" b="0"/>
            <wp:docPr id="2"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7" cstate="print"/>
                    <a:srcRect/>
                    <a:stretch>
                      <a:fillRect/>
                    </a:stretch>
                  </pic:blipFill>
                  <pic:spPr bwMode="auto">
                    <a:xfrm>
                      <a:off x="0" y="0"/>
                      <a:ext cx="1343025" cy="876300"/>
                    </a:xfrm>
                    <a:prstGeom prst="rect">
                      <a:avLst/>
                    </a:prstGeom>
                    <a:noFill/>
                    <a:ln w="9525">
                      <a:noFill/>
                      <a:miter lim="800000"/>
                      <a:headEnd/>
                      <a:tailEnd/>
                    </a:ln>
                  </pic:spPr>
                </pic:pic>
              </a:graphicData>
            </a:graphic>
          </wp:inline>
        </w:drawing>
      </w:r>
    </w:p>
    <w:p w:rsidR="00A5313E" w:rsidRDefault="00F5726D" w:rsidP="00F5726D">
      <w:pPr>
        <w:jc w:val="center"/>
        <w:rPr>
          <w:b/>
          <w:sz w:val="26"/>
          <w:szCs w:val="26"/>
        </w:rPr>
      </w:pPr>
      <w:r>
        <w:rPr>
          <w:b/>
          <w:sz w:val="26"/>
          <w:szCs w:val="26"/>
        </w:rPr>
        <w:t xml:space="preserve">UMOWA </w:t>
      </w:r>
      <w:proofErr w:type="spellStart"/>
      <w:r>
        <w:rPr>
          <w:b/>
          <w:sz w:val="26"/>
          <w:szCs w:val="26"/>
        </w:rPr>
        <w:t>NR…………-projekt</w:t>
      </w:r>
      <w:proofErr w:type="spellEnd"/>
    </w:p>
    <w:p w:rsidR="00F5726D" w:rsidRDefault="00F5726D" w:rsidP="00F5726D">
      <w:pPr>
        <w:jc w:val="both"/>
        <w:rPr>
          <w:sz w:val="24"/>
          <w:szCs w:val="24"/>
        </w:rPr>
      </w:pPr>
      <w:proofErr w:type="gramStart"/>
      <w:r>
        <w:t>zawarta</w:t>
      </w:r>
      <w:proofErr w:type="gramEnd"/>
      <w:r>
        <w:t xml:space="preserve"> w dniu ………………… pomiędzy Gminą Zaręby Kościelne z siedzibą ul. Kowalska</w:t>
      </w:r>
      <w:r w:rsidR="00275C82">
        <w:t xml:space="preserve"> </w:t>
      </w:r>
      <w:r>
        <w:t xml:space="preserve">14, 07-323 Zaręby Kościelne, NIP </w:t>
      </w:r>
      <w:r w:rsidRPr="00F5726D">
        <w:rPr>
          <w:sz w:val="24"/>
          <w:szCs w:val="24"/>
        </w:rPr>
        <w:t>759-162-49-24</w:t>
      </w:r>
      <w:r>
        <w:rPr>
          <w:sz w:val="24"/>
          <w:szCs w:val="24"/>
        </w:rPr>
        <w:t>, zwaną dalej Zamawiającym, reprezentowaną przez:</w:t>
      </w:r>
    </w:p>
    <w:p w:rsidR="00F5726D" w:rsidRDefault="003271CA" w:rsidP="003271CA">
      <w:pPr>
        <w:jc w:val="both"/>
      </w:pPr>
      <w:r>
        <w:t xml:space="preserve">1. </w:t>
      </w:r>
      <w:r w:rsidR="00F5726D">
        <w:t>Józefa Rostkowskiego – Wójta Gminy</w:t>
      </w:r>
    </w:p>
    <w:p w:rsidR="00F5726D" w:rsidRDefault="003271CA" w:rsidP="003271CA">
      <w:pPr>
        <w:jc w:val="both"/>
      </w:pPr>
      <w:r>
        <w:t xml:space="preserve">2. </w:t>
      </w:r>
      <w:proofErr w:type="gramStart"/>
      <w:r w:rsidR="00F5726D">
        <w:t>przy</w:t>
      </w:r>
      <w:proofErr w:type="gramEnd"/>
      <w:r w:rsidR="00F5726D">
        <w:t xml:space="preserve"> kontrasygnacie Agnieszki Rostkowskiej – Skarbnika Gminy</w:t>
      </w:r>
    </w:p>
    <w:p w:rsidR="003271CA" w:rsidRDefault="003271CA" w:rsidP="003271CA">
      <w:pPr>
        <w:jc w:val="both"/>
      </w:pPr>
      <w:proofErr w:type="gramStart"/>
      <w:r>
        <w:t>a</w:t>
      </w:r>
      <w:proofErr w:type="gramEnd"/>
      <w:r>
        <w:t xml:space="preserve"> ……………………………………………………………………………………………………………….. </w:t>
      </w:r>
      <w:proofErr w:type="gramStart"/>
      <w:r>
        <w:t>zwanym</w:t>
      </w:r>
      <w:proofErr w:type="gramEnd"/>
      <w:r>
        <w:t xml:space="preserve"> dalej Wykonawcą,</w:t>
      </w:r>
    </w:p>
    <w:p w:rsidR="003271CA" w:rsidRDefault="003271CA" w:rsidP="003271CA">
      <w:pPr>
        <w:jc w:val="both"/>
      </w:pPr>
      <w:r>
        <w:t>reprezentowanym prze</w:t>
      </w:r>
      <w:r w:rsidR="00142EB9">
        <w:t>z</w:t>
      </w:r>
      <w:r>
        <w:t>:</w:t>
      </w:r>
    </w:p>
    <w:p w:rsidR="003271CA" w:rsidRDefault="003271CA" w:rsidP="003271CA">
      <w:pPr>
        <w:jc w:val="both"/>
      </w:pPr>
      <w:r>
        <w:t>1. ………………………………………………………………</w:t>
      </w:r>
    </w:p>
    <w:p w:rsidR="003271CA" w:rsidRDefault="003271CA" w:rsidP="003271CA">
      <w:pPr>
        <w:jc w:val="both"/>
      </w:pPr>
      <w:r>
        <w:t>2. ……………………………………………………………...</w:t>
      </w:r>
    </w:p>
    <w:p w:rsidR="003271CA" w:rsidRDefault="003271CA" w:rsidP="003271CA">
      <w:pPr>
        <w:jc w:val="both"/>
      </w:pPr>
      <w:r>
        <w:t>W rezultacie dok</w:t>
      </w:r>
      <w:r w:rsidR="00275C82">
        <w:t>onania przez Zamawiającego wybo</w:t>
      </w:r>
      <w:r>
        <w:t>ru oferty w zapytaniu ofertowym przeprowadzonym w trybie otwartego zapytania ofertowego zgodnie z zasadą konkurencyjności, o której mowa w Rozporządzeniu Ministra Rolnictwa i Rozwoju Wsi z dnia 13 stycznia 2017 r. w sprawie szczegółowych warunków i trybu konkurencyjnego wyboru wykonawców zadań ujętych w zestawieniu rzeczowo-finansowym operacji i warunków dokonywania zmniejszeń kwot pomocy oraz pomocy technicznej (</w:t>
      </w:r>
      <w:proofErr w:type="gramStart"/>
      <w:r>
        <w:t xml:space="preserve">Dz. . </w:t>
      </w:r>
      <w:proofErr w:type="gramEnd"/>
      <w:r>
        <w:t>z 2017 r. poz. 106), została zawarta umowa następującej treści:</w:t>
      </w:r>
    </w:p>
    <w:p w:rsidR="003271CA" w:rsidRDefault="003271CA" w:rsidP="003271CA">
      <w:pPr>
        <w:jc w:val="both"/>
      </w:pPr>
    </w:p>
    <w:p w:rsidR="003271CA" w:rsidRDefault="003271CA" w:rsidP="003271CA">
      <w:pPr>
        <w:jc w:val="center"/>
        <w:rPr>
          <w:b/>
        </w:rPr>
      </w:pPr>
      <w:r>
        <w:rPr>
          <w:b/>
        </w:rPr>
        <w:t>§ 1. PRZEDMIOT ZAMÓWIENIA</w:t>
      </w:r>
    </w:p>
    <w:p w:rsidR="003271CA" w:rsidRPr="00990F79" w:rsidRDefault="003271CA" w:rsidP="00990F79">
      <w:pPr>
        <w:pStyle w:val="Default"/>
        <w:jc w:val="both"/>
        <w:rPr>
          <w:rFonts w:ascii="Times New Roman" w:hAnsi="Times New Roman" w:cs="Times New Roman"/>
          <w:b/>
          <w:bCs/>
        </w:rPr>
      </w:pPr>
      <w:r w:rsidRPr="00990F79">
        <w:rPr>
          <w:rFonts w:ascii="Times New Roman" w:hAnsi="Times New Roman" w:cs="Times New Roman"/>
        </w:rPr>
        <w:t>Zamawiający zleca a Wykonawca przyjmuje do wykonania następujące roboty będące przedmiotem zamówienia:</w:t>
      </w:r>
      <w:r w:rsidR="00990F79" w:rsidRPr="00990F79">
        <w:rPr>
          <w:rFonts w:ascii="Times New Roman" w:hAnsi="Times New Roman" w:cs="Times New Roman"/>
          <w:b/>
          <w:bCs/>
        </w:rPr>
        <w:t xml:space="preserve"> </w:t>
      </w:r>
      <w:r w:rsidR="00990F79" w:rsidRPr="000E24E8">
        <w:rPr>
          <w:rFonts w:ascii="Times New Roman" w:hAnsi="Times New Roman" w:cs="Times New Roman"/>
          <w:b/>
          <w:bCs/>
        </w:rPr>
        <w:t>„</w:t>
      </w:r>
      <w:r w:rsidR="00990F79">
        <w:rPr>
          <w:rFonts w:ascii="Times New Roman" w:hAnsi="Times New Roman" w:cs="Times New Roman"/>
          <w:b/>
        </w:rPr>
        <w:t>B</w:t>
      </w:r>
      <w:r w:rsidR="00990F79" w:rsidRPr="000E24E8">
        <w:rPr>
          <w:rFonts w:ascii="Times New Roman" w:hAnsi="Times New Roman" w:cs="Times New Roman"/>
          <w:b/>
        </w:rPr>
        <w:t>udowa s</w:t>
      </w:r>
      <w:r w:rsidR="00990F79">
        <w:rPr>
          <w:rFonts w:ascii="Times New Roman" w:hAnsi="Times New Roman" w:cs="Times New Roman"/>
          <w:b/>
        </w:rPr>
        <w:t xml:space="preserve">ieci kanalizacji </w:t>
      </w:r>
      <w:proofErr w:type="gramStart"/>
      <w:r w:rsidR="00990F79">
        <w:rPr>
          <w:rFonts w:ascii="Times New Roman" w:hAnsi="Times New Roman" w:cs="Times New Roman"/>
          <w:b/>
        </w:rPr>
        <w:t xml:space="preserve">sanitarnej </w:t>
      </w:r>
      <w:r w:rsidR="00990F79" w:rsidRPr="000E24E8">
        <w:rPr>
          <w:rFonts w:ascii="Times New Roman" w:hAnsi="Times New Roman" w:cs="Times New Roman"/>
          <w:b/>
        </w:rPr>
        <w:t xml:space="preserve"> z</w:t>
      </w:r>
      <w:proofErr w:type="gramEnd"/>
      <w:r w:rsidR="00990F79" w:rsidRPr="000E24E8">
        <w:rPr>
          <w:rFonts w:ascii="Times New Roman" w:hAnsi="Times New Roman" w:cs="Times New Roman"/>
          <w:b/>
        </w:rPr>
        <w:t xml:space="preserve"> przyłączami w </w:t>
      </w:r>
      <w:r w:rsidR="00990F79">
        <w:rPr>
          <w:rFonts w:ascii="Times New Roman" w:hAnsi="Times New Roman" w:cs="Times New Roman"/>
          <w:b/>
        </w:rPr>
        <w:t>miejscowościach</w:t>
      </w:r>
      <w:r w:rsidR="00990F79" w:rsidRPr="000E24E8">
        <w:rPr>
          <w:rFonts w:ascii="Times New Roman" w:hAnsi="Times New Roman" w:cs="Times New Roman"/>
          <w:b/>
        </w:rPr>
        <w:t xml:space="preserve"> Zaręby Kościelne</w:t>
      </w:r>
      <w:r w:rsidR="00990F79">
        <w:rPr>
          <w:rFonts w:ascii="Times New Roman" w:hAnsi="Times New Roman" w:cs="Times New Roman"/>
          <w:b/>
        </w:rPr>
        <w:t xml:space="preserve"> i Nienałty-Brewki</w:t>
      </w:r>
      <w:r w:rsidR="00990F79" w:rsidRPr="000E24E8">
        <w:rPr>
          <w:rFonts w:ascii="Times New Roman" w:hAnsi="Times New Roman" w:cs="Times New Roman"/>
          <w:b/>
        </w:rPr>
        <w:t>”</w:t>
      </w:r>
      <w:r w:rsidR="00990F79">
        <w:rPr>
          <w:rFonts w:ascii="Times New Roman" w:hAnsi="Times New Roman" w:cs="Times New Roman"/>
          <w:b/>
        </w:rPr>
        <w:t xml:space="preserve"> </w:t>
      </w:r>
      <w:r w:rsidR="00F24D92">
        <w:rPr>
          <w:rFonts w:ascii="Times New Roman" w:hAnsi="Times New Roman" w:cs="Times New Roman"/>
          <w:b/>
        </w:rPr>
        <w:t xml:space="preserve"> z podziałem na dwa etapy, </w:t>
      </w:r>
      <w:r w:rsidRPr="00990F79">
        <w:rPr>
          <w:rFonts w:ascii="Times New Roman" w:hAnsi="Times New Roman" w:cs="Times New Roman"/>
        </w:rPr>
        <w:t>polegającej na:</w:t>
      </w:r>
    </w:p>
    <w:p w:rsidR="005A0C61" w:rsidRDefault="005A0C61" w:rsidP="005A0C61">
      <w:pPr>
        <w:pStyle w:val="NormalnyWeb"/>
        <w:numPr>
          <w:ilvl w:val="0"/>
          <w:numId w:val="49"/>
        </w:numPr>
        <w:jc w:val="both"/>
      </w:pPr>
      <w:r>
        <w:t>Kanalizacja tłoczna i pompownie.</w:t>
      </w:r>
    </w:p>
    <w:p w:rsidR="005A0C61" w:rsidRDefault="005A0C61" w:rsidP="005A0C61">
      <w:pPr>
        <w:pStyle w:val="NormalnyWeb"/>
        <w:numPr>
          <w:ilvl w:val="0"/>
          <w:numId w:val="49"/>
        </w:numPr>
        <w:jc w:val="both"/>
      </w:pPr>
      <w:r>
        <w:t>Kanalizacja grawitacyjna sieć.</w:t>
      </w:r>
    </w:p>
    <w:p w:rsidR="005A0C61" w:rsidRDefault="005A0C61" w:rsidP="005A0C61">
      <w:pPr>
        <w:pStyle w:val="NormalnyWeb"/>
        <w:numPr>
          <w:ilvl w:val="0"/>
          <w:numId w:val="49"/>
        </w:numPr>
        <w:jc w:val="both"/>
      </w:pPr>
      <w:r>
        <w:t>Przepusty przy pompowniach P2 i P4.</w:t>
      </w:r>
    </w:p>
    <w:p w:rsidR="005A0C61" w:rsidRDefault="005A0C61" w:rsidP="005A0C61">
      <w:pPr>
        <w:pStyle w:val="NormalnyWeb"/>
        <w:numPr>
          <w:ilvl w:val="0"/>
          <w:numId w:val="49"/>
        </w:numPr>
        <w:jc w:val="both"/>
      </w:pPr>
      <w:r>
        <w:t>Odwodnienie wykopów.</w:t>
      </w:r>
    </w:p>
    <w:p w:rsidR="005A0C61" w:rsidRDefault="005A0C61" w:rsidP="005A0C61">
      <w:pPr>
        <w:pStyle w:val="NormalnyWeb"/>
        <w:numPr>
          <w:ilvl w:val="0"/>
          <w:numId w:val="49"/>
        </w:numPr>
        <w:jc w:val="both"/>
      </w:pPr>
      <w:r>
        <w:t>Roboty związane z rozbiórką i odtworzeniem nawierzchni drogowych.</w:t>
      </w:r>
    </w:p>
    <w:p w:rsidR="005A0C61" w:rsidRDefault="005A0C61" w:rsidP="005A0C61">
      <w:pPr>
        <w:pStyle w:val="NormalnyWeb"/>
        <w:numPr>
          <w:ilvl w:val="0"/>
          <w:numId w:val="49"/>
        </w:numPr>
        <w:jc w:val="both"/>
      </w:pPr>
      <w:r>
        <w:t>Przyłącza kanalizacyjne.</w:t>
      </w:r>
    </w:p>
    <w:p w:rsidR="003271CA" w:rsidRDefault="003271CA" w:rsidP="003271CA">
      <w:pPr>
        <w:jc w:val="both"/>
      </w:pPr>
      <w:r>
        <w:t xml:space="preserve">Szczegółowy zakres prac oraz technologia ich wykonania </w:t>
      </w:r>
      <w:proofErr w:type="gramStart"/>
      <w:r>
        <w:t>zawie</w:t>
      </w:r>
      <w:r w:rsidR="005A0C61">
        <w:t xml:space="preserve">ra </w:t>
      </w:r>
      <w:r>
        <w:t xml:space="preserve"> dokumentacja</w:t>
      </w:r>
      <w:proofErr w:type="gramEnd"/>
      <w:r>
        <w:t xml:space="preserve"> projektowa, przedmiar robót </w:t>
      </w:r>
      <w:r w:rsidR="00DA2C2D">
        <w:t xml:space="preserve">na poszczególne etapy </w:t>
      </w:r>
      <w:r>
        <w:t xml:space="preserve">oraz specyfikacja techniczna </w:t>
      </w:r>
      <w:r w:rsidR="007C487E">
        <w:t>wykonania i odbioru robót będące załącznikami do zapytania ofertowego oraz oferta Wykonawcy.</w:t>
      </w:r>
    </w:p>
    <w:p w:rsidR="007C487E" w:rsidRDefault="007C487E" w:rsidP="00D724F9">
      <w:pPr>
        <w:pStyle w:val="Akapitzlist"/>
        <w:numPr>
          <w:ilvl w:val="0"/>
          <w:numId w:val="1"/>
        </w:numPr>
        <w:jc w:val="both"/>
      </w:pPr>
      <w:r>
        <w:t>Wykonawca zobowiązuje się do wykonania przedmiotu umowy zgo0dnie z obowiązującymi przepisami</w:t>
      </w:r>
      <w:r w:rsidR="003927D8">
        <w:t xml:space="preserve">, w tym w szczególności przepisami Prawa budowlanego, z Polskimi Normami przenoszącymi </w:t>
      </w:r>
      <w:proofErr w:type="gramStart"/>
      <w:r w:rsidR="003927D8">
        <w:t>normy</w:t>
      </w:r>
      <w:proofErr w:type="gramEnd"/>
      <w:r w:rsidR="003927D8">
        <w:t xml:space="preserve">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3927D8" w:rsidRDefault="003927D8" w:rsidP="00D724F9">
      <w:pPr>
        <w:pStyle w:val="Akapitzlist"/>
        <w:numPr>
          <w:ilvl w:val="0"/>
          <w:numId w:val="1"/>
        </w:numPr>
        <w:jc w:val="both"/>
      </w:pPr>
      <w:r>
        <w:t>Wykonawca oświadcza, że należycie i wystarczająco dla celów realizacji umowy zapoznał się z dokumentacją projektową, w tym ze specyfikacjami technicznymi wykonania odbioru robót, przedmiarami i w tym zakresie nie wnosi żadnych uwag.</w:t>
      </w:r>
    </w:p>
    <w:p w:rsidR="00BF22CE" w:rsidRPr="00DA2C2D" w:rsidRDefault="003927D8" w:rsidP="00BF22CE">
      <w:pPr>
        <w:pStyle w:val="Akapitzlist"/>
        <w:numPr>
          <w:ilvl w:val="0"/>
          <w:numId w:val="1"/>
        </w:numPr>
        <w:jc w:val="both"/>
      </w:pPr>
      <w:r>
        <w:t>Wykonawca, po zapoznaniu się ze stanem technicznym,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w:t>
      </w:r>
    </w:p>
    <w:p w:rsidR="003927D8" w:rsidRDefault="00BF22CE" w:rsidP="00BF22CE">
      <w:pPr>
        <w:jc w:val="center"/>
        <w:rPr>
          <w:b/>
        </w:rPr>
      </w:pPr>
      <w:r w:rsidRPr="00BF22CE">
        <w:rPr>
          <w:b/>
        </w:rPr>
        <w:t>§ 2. TERMIN REALIZACJI</w:t>
      </w:r>
    </w:p>
    <w:p w:rsidR="00BF22CE" w:rsidRDefault="00BF22CE" w:rsidP="00D724F9">
      <w:pPr>
        <w:pStyle w:val="Akapitzlist"/>
        <w:numPr>
          <w:ilvl w:val="0"/>
          <w:numId w:val="3"/>
        </w:numPr>
        <w:jc w:val="both"/>
      </w:pPr>
      <w:r>
        <w:t>Termin rozpoczęcia inwestycji – w ciągu 5 dni od dnia protokolarnego przekazania terenu budowy, z zastrzeżeniem § 3 ust. 1 pkt. 1.</w:t>
      </w:r>
    </w:p>
    <w:p w:rsidR="00DA2C2D" w:rsidRDefault="00BF22CE" w:rsidP="00DA2C2D">
      <w:pPr>
        <w:pStyle w:val="Akapitzlist"/>
        <w:numPr>
          <w:ilvl w:val="0"/>
          <w:numId w:val="3"/>
        </w:numPr>
        <w:spacing w:after="0"/>
        <w:jc w:val="both"/>
      </w:pPr>
      <w:r>
        <w:t xml:space="preserve">Termin zakończenia </w:t>
      </w:r>
      <w:proofErr w:type="gramStart"/>
      <w:r>
        <w:t xml:space="preserve">inwestycji </w:t>
      </w:r>
      <w:r w:rsidR="00DA2C2D">
        <w:t xml:space="preserve"> – I</w:t>
      </w:r>
      <w:proofErr w:type="gramEnd"/>
      <w:r w:rsidR="00DA2C2D">
        <w:t xml:space="preserve"> etap - do 31 grudnia 2018 roku.</w:t>
      </w:r>
    </w:p>
    <w:p w:rsidR="00BF22CE" w:rsidRDefault="00DA2C2D" w:rsidP="00DA2C2D">
      <w:pPr>
        <w:pStyle w:val="NormalnyWeb"/>
        <w:spacing w:before="0" w:beforeAutospacing="0" w:after="0" w:afterAutospacing="0"/>
        <w:jc w:val="both"/>
      </w:pPr>
      <w:r>
        <w:t xml:space="preserve">                                                           - II etap – do 30 maj 2019 roku.</w:t>
      </w:r>
    </w:p>
    <w:p w:rsidR="004A0691" w:rsidRDefault="00BF22CE" w:rsidP="004A0691">
      <w:pPr>
        <w:pStyle w:val="Akapitzlist"/>
        <w:numPr>
          <w:ilvl w:val="0"/>
          <w:numId w:val="3"/>
        </w:numPr>
        <w:jc w:val="both"/>
      </w:pPr>
      <w:r>
        <w:t xml:space="preserve">Terminy wykonania poszczególnych elementów przedmiotu umowy, które mogą stanowić osobny element odbioru częściowego, z uwzględnieniem terminów realizacji każdego z tych elementów, określa harmonogram rzeczowo-finansowy, opracowany na podstawie zestawienia cen poszczególnych elementów robót zawartego w ofercie przetargowej. Zamawiający zastrzega sobie w trakcie realizacji umowy prawo do zmiany harmonogramu rzeczowo-finansowego, w zależności </w:t>
      </w:r>
      <w:r w:rsidR="004A0691">
        <w:t>od wysokości posi</w:t>
      </w:r>
      <w:r>
        <w:t xml:space="preserve">adanych środków finansowych lub wytycznych instytucji udzielającej dofinansowania na realizację </w:t>
      </w:r>
      <w:r w:rsidR="004A0691">
        <w:t>projektu.</w:t>
      </w:r>
    </w:p>
    <w:p w:rsidR="004A0691" w:rsidRDefault="004A0691" w:rsidP="004A0691">
      <w:pPr>
        <w:jc w:val="center"/>
        <w:rPr>
          <w:b/>
        </w:rPr>
      </w:pPr>
      <w:r>
        <w:rPr>
          <w:b/>
        </w:rPr>
        <w:t>§ 3. OBOWIĄZKI ZAMAWIAJĄCEGO</w:t>
      </w:r>
    </w:p>
    <w:p w:rsidR="004A0691" w:rsidRDefault="00AD6F92" w:rsidP="00D724F9">
      <w:pPr>
        <w:pStyle w:val="Akapitzlist"/>
        <w:numPr>
          <w:ilvl w:val="0"/>
          <w:numId w:val="4"/>
        </w:numPr>
        <w:jc w:val="both"/>
      </w:pPr>
      <w:r>
        <w:t>Do obowiązków Zamawiającego należy:</w:t>
      </w:r>
    </w:p>
    <w:p w:rsidR="00AD6F92" w:rsidRDefault="00AD6F92" w:rsidP="00D724F9">
      <w:pPr>
        <w:pStyle w:val="Akapitzlist"/>
        <w:numPr>
          <w:ilvl w:val="0"/>
          <w:numId w:val="5"/>
        </w:numPr>
        <w:jc w:val="both"/>
      </w:pPr>
      <w:proofErr w:type="gramStart"/>
      <w:r>
        <w:t>przekazanie</w:t>
      </w:r>
      <w:proofErr w:type="gramEnd"/>
      <w:r>
        <w:t xml:space="preserve"> kompletu dokumentacji w dniu przekazania terenu budowy,</w:t>
      </w:r>
    </w:p>
    <w:p w:rsidR="00AD6F92" w:rsidRDefault="00AD6F92" w:rsidP="00D724F9">
      <w:pPr>
        <w:pStyle w:val="Akapitzlist"/>
        <w:numPr>
          <w:ilvl w:val="0"/>
          <w:numId w:val="5"/>
        </w:numPr>
        <w:jc w:val="both"/>
      </w:pPr>
      <w:proofErr w:type="gramStart"/>
      <w:r>
        <w:t>zapewnienie</w:t>
      </w:r>
      <w:proofErr w:type="gramEnd"/>
      <w:r>
        <w:t xml:space="preserve"> nadzoru inwestorskiego przez cały czas realizacji przedmiotu umowy,</w:t>
      </w:r>
    </w:p>
    <w:p w:rsidR="00AD6F92" w:rsidRDefault="00AD6F92" w:rsidP="00D724F9">
      <w:pPr>
        <w:pStyle w:val="Akapitzlist"/>
        <w:numPr>
          <w:ilvl w:val="0"/>
          <w:numId w:val="5"/>
        </w:numPr>
        <w:jc w:val="both"/>
      </w:pPr>
      <w:proofErr w:type="gramStart"/>
      <w:r>
        <w:t>odebranie</w:t>
      </w:r>
      <w:proofErr w:type="gramEnd"/>
      <w:r>
        <w:t xml:space="preserve"> przedmiotu umowy po sprawdzeniu jego należytego wykonania, </w:t>
      </w:r>
    </w:p>
    <w:p w:rsidR="00AD6F92" w:rsidRDefault="00AD6F92" w:rsidP="00D724F9">
      <w:pPr>
        <w:pStyle w:val="Akapitzlist"/>
        <w:numPr>
          <w:ilvl w:val="0"/>
          <w:numId w:val="5"/>
        </w:numPr>
        <w:jc w:val="both"/>
      </w:pPr>
      <w:proofErr w:type="gramStart"/>
      <w:r>
        <w:t>zapłaty</w:t>
      </w:r>
      <w:proofErr w:type="gramEnd"/>
      <w:r>
        <w:t xml:space="preserve"> za wykonane i odebrane roboty.</w:t>
      </w:r>
    </w:p>
    <w:p w:rsidR="00AD6F92" w:rsidRDefault="00AD6F92" w:rsidP="00AD6F92">
      <w:pPr>
        <w:pStyle w:val="Akapitzlist"/>
        <w:numPr>
          <w:ilvl w:val="0"/>
          <w:numId w:val="4"/>
        </w:numPr>
        <w:jc w:val="both"/>
      </w:pPr>
      <w:r>
        <w:t>Zamawiający nie ponosi odpowiedzialności za mienie Wykonawcy zgromadzone w miejscu składowania oraz na terenie wykonywanych robót.</w:t>
      </w:r>
    </w:p>
    <w:p w:rsidR="00AD6F92" w:rsidRDefault="00AD6F92" w:rsidP="00AD6F92">
      <w:pPr>
        <w:jc w:val="center"/>
        <w:rPr>
          <w:b/>
        </w:rPr>
      </w:pPr>
      <w:r>
        <w:rPr>
          <w:b/>
        </w:rPr>
        <w:t>§ 4. OBOWIĄZKI WYKONAWCY</w:t>
      </w:r>
    </w:p>
    <w:p w:rsidR="00AD6F92" w:rsidRDefault="00AD6F92" w:rsidP="00AD6F92">
      <w:pPr>
        <w:jc w:val="both"/>
      </w:pPr>
      <w:r>
        <w:t>Do obowiązków Wykonawcy należy:</w:t>
      </w:r>
    </w:p>
    <w:p w:rsidR="00AD6F92" w:rsidRDefault="00AD6F92" w:rsidP="00D724F9">
      <w:pPr>
        <w:pStyle w:val="Akapitzlist"/>
        <w:numPr>
          <w:ilvl w:val="0"/>
          <w:numId w:val="6"/>
        </w:numPr>
        <w:jc w:val="both"/>
      </w:pPr>
      <w:proofErr w:type="gramStart"/>
      <w:r>
        <w:t>sporządzenie</w:t>
      </w:r>
      <w:proofErr w:type="gramEnd"/>
      <w:r>
        <w:t xml:space="preserve"> i uzgodnienie z Zamawiającym harmonogramu rzeczowo-finansowego przed przystąpieniem do wykonywania robót budowlanych,</w:t>
      </w:r>
    </w:p>
    <w:p w:rsidR="00065834" w:rsidRDefault="00AD6F92" w:rsidP="00D724F9">
      <w:pPr>
        <w:pStyle w:val="Akapitzlist"/>
        <w:numPr>
          <w:ilvl w:val="0"/>
          <w:numId w:val="6"/>
        </w:numPr>
        <w:jc w:val="both"/>
      </w:pPr>
      <w:proofErr w:type="gramStart"/>
      <w:r>
        <w:t>prawidłowe</w:t>
      </w:r>
      <w:proofErr w:type="gramEnd"/>
      <w:r>
        <w:t xml:space="preserve"> wykonanie wszystkich prac związanych z realizacją przedmiotu umowy w zakresie umożliwiającym uzyskanie, zgodnie z przepisami</w:t>
      </w:r>
      <w:r w:rsidR="00065834">
        <w:t xml:space="preserve"> prawa budowlanego, pozwolenia na użytkowanie oraz użytkowanie tych obiektów zgodnie z ich przeznaczeniem,</w:t>
      </w:r>
    </w:p>
    <w:p w:rsidR="00065834" w:rsidRDefault="00065834" w:rsidP="00D724F9">
      <w:pPr>
        <w:pStyle w:val="Akapitzlist"/>
        <w:numPr>
          <w:ilvl w:val="0"/>
          <w:numId w:val="6"/>
        </w:numPr>
        <w:jc w:val="both"/>
      </w:pPr>
      <w:proofErr w:type="gramStart"/>
      <w:r>
        <w:t>zgodnie</w:t>
      </w:r>
      <w:proofErr w:type="gramEnd"/>
      <w:r>
        <w:t xml:space="preserve"> z Rozporządzeniem Ministra Infrastruktury z dnia 26 czerwca 2002 r. w sprawie dziennika budowy, montażu i rozbiórki, tablicy informacyjnej oraz ogłoszenia zawierającego dane dotyczące bezpieczeństwa pracy i ochrony zdrowia oznakować miejsca budowy poprzez wystawienie Tablicy informacyjnej oraz ogłoszenia zgodnego z ww. rozporządzeniem,</w:t>
      </w:r>
    </w:p>
    <w:p w:rsidR="00AD6F92" w:rsidRDefault="00065834" w:rsidP="00D724F9">
      <w:pPr>
        <w:pStyle w:val="Akapitzlist"/>
        <w:numPr>
          <w:ilvl w:val="0"/>
          <w:numId w:val="6"/>
        </w:numPr>
        <w:jc w:val="both"/>
      </w:pPr>
      <w:proofErr w:type="gramStart"/>
      <w:r>
        <w:t>wykonania</w:t>
      </w:r>
      <w:proofErr w:type="gramEnd"/>
      <w:r>
        <w:t xml:space="preserve"> i zamieszczenia w miejscu realizacji inwestycji tablicy informacyjno-promocyjnej o pomocy otrzymanej z EFRROW zgodnie z przepisami załącznika III do Rozporządzenia 808/2014 opisany</w:t>
      </w:r>
      <w:r w:rsidR="00823F73">
        <w:t>m</w:t>
      </w:r>
      <w:r>
        <w:t xml:space="preserve">i szczegółowo w Księdze </w:t>
      </w:r>
      <w:r w:rsidR="002661B5">
        <w:t>wizualizacji znaku Programu Rozwoju Obszarów Wiejskich na lata 2014-2020, opublikowanej na stronie internetowej Ministra Rolni8ctwa i Rozwoju Wsi, zgodnie ze szczegółowymi wytycznymi przekazanymi przez Zamawiającego na etapie realizacji przedmiotu zamówienia,</w:t>
      </w:r>
    </w:p>
    <w:p w:rsidR="002661B5" w:rsidRDefault="002661B5" w:rsidP="00D724F9">
      <w:pPr>
        <w:pStyle w:val="Akapitzlist"/>
        <w:numPr>
          <w:ilvl w:val="0"/>
          <w:numId w:val="6"/>
        </w:numPr>
        <w:jc w:val="both"/>
      </w:pPr>
      <w:proofErr w:type="gramStart"/>
      <w:r>
        <w:t>przejęcie</w:t>
      </w:r>
      <w:proofErr w:type="gramEnd"/>
      <w:r>
        <w:t xml:space="preserve"> terenu robót od Zamawiającego,</w:t>
      </w:r>
    </w:p>
    <w:p w:rsidR="002661B5" w:rsidRDefault="002661B5" w:rsidP="00D724F9">
      <w:pPr>
        <w:pStyle w:val="Akapitzlist"/>
        <w:numPr>
          <w:ilvl w:val="0"/>
          <w:numId w:val="6"/>
        </w:numPr>
        <w:jc w:val="both"/>
      </w:pPr>
      <w:proofErr w:type="gramStart"/>
      <w:r>
        <w:t>opracowanie</w:t>
      </w:r>
      <w:proofErr w:type="gramEnd"/>
      <w:r>
        <w:t xml:space="preserve"> planu zagospodarowania budowy i uzgodnienie go ze służbami zamawiającego,</w:t>
      </w:r>
    </w:p>
    <w:p w:rsidR="002661B5" w:rsidRDefault="002661B5" w:rsidP="00D724F9">
      <w:pPr>
        <w:pStyle w:val="Akapitzlist"/>
        <w:numPr>
          <w:ilvl w:val="0"/>
          <w:numId w:val="6"/>
        </w:numPr>
        <w:jc w:val="both"/>
      </w:pPr>
      <w:proofErr w:type="gramStart"/>
      <w:r>
        <w:t>zorganizowanie</w:t>
      </w:r>
      <w:proofErr w:type="gramEnd"/>
      <w:r>
        <w:t xml:space="preserve"> placu budowy, w tym wykonanie dróg i komunikacji, ogrodzeń, zabudowań prowizorycznych i wszystkich innych czynności niezbędnych do właściwego wykonania robót,</w:t>
      </w:r>
    </w:p>
    <w:p w:rsidR="005A0C61" w:rsidRDefault="005A0C61" w:rsidP="00D724F9">
      <w:pPr>
        <w:pStyle w:val="Akapitzlist"/>
        <w:numPr>
          <w:ilvl w:val="0"/>
          <w:numId w:val="6"/>
        </w:numPr>
        <w:jc w:val="both"/>
      </w:pPr>
      <w:proofErr w:type="gramStart"/>
      <w:r>
        <w:t>opracowanie</w:t>
      </w:r>
      <w:proofErr w:type="gramEnd"/>
      <w:r>
        <w:t xml:space="preserve"> i wdrożenie czasowej organizacji ruchu drogowego,</w:t>
      </w:r>
    </w:p>
    <w:p w:rsidR="00AC758F" w:rsidRDefault="002661B5" w:rsidP="00D724F9">
      <w:pPr>
        <w:pStyle w:val="Akapitzlist"/>
        <w:numPr>
          <w:ilvl w:val="0"/>
          <w:numId w:val="6"/>
        </w:numPr>
        <w:jc w:val="both"/>
      </w:pPr>
      <w:proofErr w:type="gramStart"/>
      <w:r>
        <w:t>zabezpieczenie</w:t>
      </w:r>
      <w:proofErr w:type="gramEnd"/>
      <w:r>
        <w:t xml:space="preserve"> terenu przed dostępem osób nieuprawnionych, zapewnienie ochrony znajdującego się na nim mienia, oznakowanie prowadzonych robót, dbanie o stan techniczny i prawidłowość oznakowania przez cały czas trwania realizacji robót bu</w:t>
      </w:r>
      <w:r w:rsidR="00AC758F">
        <w:t>dowlanych, zapewnieni w bezpieczny sposób, ciągłość ruchu drogowego na drogach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p>
    <w:p w:rsidR="002661B5" w:rsidRDefault="00AC758F" w:rsidP="00D724F9">
      <w:pPr>
        <w:pStyle w:val="Akapitzlist"/>
        <w:numPr>
          <w:ilvl w:val="0"/>
          <w:numId w:val="6"/>
        </w:numPr>
        <w:jc w:val="both"/>
      </w:pPr>
      <w:r>
        <w:t xml:space="preserve">ponoszenie </w:t>
      </w:r>
      <w:proofErr w:type="gramStart"/>
      <w:r>
        <w:t>odpowiedzialności  przed</w:t>
      </w:r>
      <w:proofErr w:type="gramEnd"/>
      <w:r>
        <w:t xml:space="preserve"> odpowiednimi służbami za użytkowanie dróg  w związku z realizacją  niniejszej umowy oraz ponoszenie pełnej odpowiedzialności za teren budowy od chwili przejęcia placu budowy,</w:t>
      </w:r>
    </w:p>
    <w:p w:rsidR="00AC758F" w:rsidRDefault="00AC758F" w:rsidP="00D724F9">
      <w:pPr>
        <w:pStyle w:val="Akapitzlist"/>
        <w:numPr>
          <w:ilvl w:val="0"/>
          <w:numId w:val="6"/>
        </w:numPr>
        <w:jc w:val="both"/>
      </w:pPr>
      <w:proofErr w:type="gramStart"/>
      <w:r>
        <w:t>wynajęcie</w:t>
      </w:r>
      <w:proofErr w:type="gramEnd"/>
      <w:r>
        <w:t xml:space="preserve">, urządzenie i utrzymanie na swój koszt terenu pod zaplecze budowy wraz z oświetleniem i ogrodzeniem terenu budowy, zapewnienie ochrony znajdującego się na nim mienia oraz </w:t>
      </w:r>
      <w:r w:rsidR="00B17076">
        <w:t>zape</w:t>
      </w:r>
      <w:r w:rsidR="000F1427">
        <w:t>wnienie warunków bezpieczeństwa,</w:t>
      </w:r>
    </w:p>
    <w:p w:rsidR="000F1427" w:rsidRDefault="000F1427" w:rsidP="00D724F9">
      <w:pPr>
        <w:pStyle w:val="Akapitzlist"/>
        <w:numPr>
          <w:ilvl w:val="0"/>
          <w:numId w:val="6"/>
        </w:numPr>
        <w:jc w:val="both"/>
      </w:pPr>
      <w:proofErr w:type="gramStart"/>
      <w:r>
        <w:t>dokonanie</w:t>
      </w:r>
      <w:proofErr w:type="gramEnd"/>
      <w:r>
        <w:t xml:space="preserve"> wspólnie z Zamawiającym inwentaryzacji technicznej stanu technicznego terenu objętego inwestycją w celu stwierdzeni</w:t>
      </w:r>
      <w:r w:rsidR="008D5298">
        <w:t>a przy odbiorze czy stan ten ni</w:t>
      </w:r>
      <w:r>
        <w:t>e uległ pogorszeniu,</w:t>
      </w:r>
    </w:p>
    <w:p w:rsidR="000F1427" w:rsidRDefault="000F1427" w:rsidP="00D724F9">
      <w:pPr>
        <w:pStyle w:val="Akapitzlist"/>
        <w:numPr>
          <w:ilvl w:val="0"/>
          <w:numId w:val="6"/>
        </w:numPr>
        <w:ind w:left="567"/>
        <w:jc w:val="both"/>
      </w:pPr>
      <w:proofErr w:type="gramStart"/>
      <w:r>
        <w:t>wykonanie</w:t>
      </w:r>
      <w:proofErr w:type="gramEnd"/>
      <w:r>
        <w:t xml:space="preserve"> przedmiotu umowy z materiałów odpowiadających wymaganiom określonych w art. 10 ustawy z dnia 7 lipca 1994 r. Prawo budowlane oraz okazania, na każde żądanie Zamawiającego, certyfikatów zgodności z polską normą lub aprobatą techniczną każdego używanego na budowie wyrobu,</w:t>
      </w:r>
    </w:p>
    <w:p w:rsidR="000F1427" w:rsidRDefault="000F1427" w:rsidP="00D724F9">
      <w:pPr>
        <w:pStyle w:val="Akapitzlist"/>
        <w:numPr>
          <w:ilvl w:val="0"/>
          <w:numId w:val="6"/>
        </w:numPr>
        <w:jc w:val="both"/>
      </w:pPr>
      <w:proofErr w:type="gramStart"/>
      <w:r>
        <w:t>zapewnienie</w:t>
      </w:r>
      <w:proofErr w:type="gramEnd"/>
      <w:r>
        <w:t xml:space="preserve"> na własny koszt transportu odpadów do miejsc ich wykorzystania lub utylizacji, łącznie z kosztami utylizacji,</w:t>
      </w:r>
    </w:p>
    <w:p w:rsidR="000F1427" w:rsidRDefault="000F1427" w:rsidP="00D724F9">
      <w:pPr>
        <w:pStyle w:val="Akapitzlist"/>
        <w:numPr>
          <w:ilvl w:val="0"/>
          <w:numId w:val="6"/>
        </w:numPr>
        <w:jc w:val="both"/>
      </w:pPr>
      <w:proofErr w:type="gramStart"/>
      <w:r>
        <w:t>jako</w:t>
      </w:r>
      <w:proofErr w:type="gramEnd"/>
      <w:r>
        <w:t xml:space="preserve"> wytwarzający odpady – do przestrzegania przepisów prawnych wynikających z następujących ustaw: </w:t>
      </w:r>
    </w:p>
    <w:p w:rsidR="000F1427" w:rsidRDefault="000F1427" w:rsidP="00D724F9">
      <w:pPr>
        <w:pStyle w:val="Akapitzlist"/>
        <w:numPr>
          <w:ilvl w:val="0"/>
          <w:numId w:val="7"/>
        </w:numPr>
        <w:jc w:val="both"/>
      </w:pPr>
      <w:r>
        <w:t xml:space="preserve">Ustawy z dnia 27 kwietnia 2001 </w:t>
      </w:r>
      <w:proofErr w:type="gramStart"/>
      <w:r>
        <w:t>r.  – Prawo</w:t>
      </w:r>
      <w:proofErr w:type="gramEnd"/>
      <w:r>
        <w:t xml:space="preserve"> ochrony środowiska (Dz. U. </w:t>
      </w:r>
      <w:proofErr w:type="gramStart"/>
      <w:r>
        <w:t>z</w:t>
      </w:r>
      <w:proofErr w:type="gramEnd"/>
      <w:r>
        <w:t xml:space="preserve"> 2017 r. poz. 519 z </w:t>
      </w:r>
      <w:proofErr w:type="spellStart"/>
      <w:r>
        <w:t>późn</w:t>
      </w:r>
      <w:proofErr w:type="spellEnd"/>
      <w:r>
        <w:t xml:space="preserve">. </w:t>
      </w:r>
      <w:proofErr w:type="gramStart"/>
      <w:r>
        <w:t>zm</w:t>
      </w:r>
      <w:proofErr w:type="gramEnd"/>
      <w:r>
        <w:t>.),</w:t>
      </w:r>
    </w:p>
    <w:p w:rsidR="000F1427" w:rsidRDefault="000F1427" w:rsidP="00D724F9">
      <w:pPr>
        <w:pStyle w:val="Akapitzlist"/>
        <w:numPr>
          <w:ilvl w:val="0"/>
          <w:numId w:val="7"/>
        </w:numPr>
        <w:jc w:val="both"/>
      </w:pPr>
      <w:r>
        <w:t xml:space="preserve">Ustawy z dnia 14 grudnia </w:t>
      </w:r>
      <w:r w:rsidR="00F75D87">
        <w:t xml:space="preserve">2012 r. o odpadach (Dz. U. </w:t>
      </w:r>
      <w:proofErr w:type="gramStart"/>
      <w:r w:rsidR="00F75D87">
        <w:t>z</w:t>
      </w:r>
      <w:proofErr w:type="gramEnd"/>
      <w:r w:rsidR="00F75D87">
        <w:t xml:space="preserve"> 2016 r. poz. 1987 z </w:t>
      </w:r>
      <w:proofErr w:type="spellStart"/>
      <w:r w:rsidR="00F75D87">
        <w:t>późn</w:t>
      </w:r>
      <w:proofErr w:type="spellEnd"/>
      <w:r w:rsidR="00F75D87">
        <w:t xml:space="preserve">. </w:t>
      </w:r>
      <w:proofErr w:type="gramStart"/>
      <w:r w:rsidR="00F75D87">
        <w:t>zm</w:t>
      </w:r>
      <w:proofErr w:type="gramEnd"/>
      <w:r w:rsidR="00F75D87">
        <w:t>.)</w:t>
      </w:r>
    </w:p>
    <w:p w:rsidR="00F75D87" w:rsidRDefault="00F75D87" w:rsidP="00F75D87">
      <w:pPr>
        <w:ind w:left="720"/>
        <w:jc w:val="both"/>
      </w:pPr>
      <w:r>
        <w:t>- powołane przepisy prawne Wykonawca zobowiązuje się stosować z uwzględnieniem ewentualnych zmian stanu prawnego w tym zakresie,</w:t>
      </w:r>
    </w:p>
    <w:p w:rsidR="00F75D87" w:rsidRDefault="00F75D87" w:rsidP="00D724F9">
      <w:pPr>
        <w:pStyle w:val="Akapitzlist"/>
        <w:numPr>
          <w:ilvl w:val="0"/>
          <w:numId w:val="6"/>
        </w:numPr>
        <w:jc w:val="both"/>
      </w:pPr>
      <w:r>
        <w:t>Stosowanie metod pracy pozwalających na odzysk wartościowych materiałów w trakcie prowadzenia prac:</w:t>
      </w:r>
    </w:p>
    <w:p w:rsidR="00F75D87" w:rsidRDefault="00F75D87" w:rsidP="00F75D87">
      <w:pPr>
        <w:pStyle w:val="Akapitzlist"/>
        <w:jc w:val="both"/>
      </w:pPr>
      <w:r>
        <w:t xml:space="preserve">- Wykonawca zapewni, aby tymczasowo składowane materiały z odzysku były zabezpieczone przed zniszczeniem, zachowały </w:t>
      </w:r>
      <w:proofErr w:type="gramStart"/>
      <w:r>
        <w:t>swoją jakość</w:t>
      </w:r>
      <w:proofErr w:type="gramEnd"/>
      <w:r>
        <w:t xml:space="preserve"> i właściwości. Wszystkie materiały z odzysku, </w:t>
      </w:r>
      <w:proofErr w:type="gramStart"/>
      <w:r>
        <w:t>nie przewidziane</w:t>
      </w:r>
      <w:proofErr w:type="gramEnd"/>
      <w:r>
        <w:t xml:space="preserve"> do ponownego wbudowania stanowią własność Zamawiającego. Wykonawca zobowiązany jest przekazać je Zamawiającemu protokołem zdawczo-odbiorczym.</w:t>
      </w:r>
    </w:p>
    <w:p w:rsidR="00F75D87" w:rsidRDefault="00F75D87" w:rsidP="00D724F9">
      <w:pPr>
        <w:pStyle w:val="Akapitzlist"/>
        <w:numPr>
          <w:ilvl w:val="0"/>
          <w:numId w:val="8"/>
        </w:numPr>
        <w:jc w:val="both"/>
      </w:pPr>
      <w:proofErr w:type="gramStart"/>
      <w:r>
        <w:t>prowadzenie</w:t>
      </w:r>
      <w:proofErr w:type="gramEnd"/>
      <w:r>
        <w:t xml:space="preserve"> dokumentacji budowy, o której mowa w prawie budowlanym, w tym dziennika budowy i udostępnianie go Zamawiającemu oraz innym upoważnionym osobom lub organom celem dokonywania wpisów i potwierdzeń,</w:t>
      </w:r>
    </w:p>
    <w:p w:rsidR="008879D7" w:rsidRDefault="008879D7" w:rsidP="00D724F9">
      <w:pPr>
        <w:pStyle w:val="Akapitzlist"/>
        <w:numPr>
          <w:ilvl w:val="0"/>
          <w:numId w:val="11"/>
        </w:numPr>
        <w:ind w:left="709"/>
        <w:jc w:val="both"/>
      </w:pPr>
      <w:proofErr w:type="gramStart"/>
      <w:r>
        <w:t>ponoszenie</w:t>
      </w:r>
      <w:proofErr w:type="gramEnd"/>
      <w:r>
        <w:t xml:space="preserve"> pełnej odpowiedzialności za stan i przestrzeganie przepisów BHP, ochronę </w:t>
      </w:r>
      <w:proofErr w:type="spellStart"/>
      <w:r>
        <w:t>p.poż</w:t>
      </w:r>
      <w:proofErr w:type="spellEnd"/>
      <w:r>
        <w:t xml:space="preserve">. </w:t>
      </w:r>
      <w:proofErr w:type="gramStart"/>
      <w:r>
        <w:t>i</w:t>
      </w:r>
      <w:proofErr w:type="gramEnd"/>
      <w:r>
        <w:t xml:space="preserve"> nadzór mienia na terenie robót, jak i za wszelkie szkody powstałe w trakcie trwania robót na terenie przyjętym od Zamawiającego lub mających związek z prowadzonymi robotami,</w:t>
      </w:r>
    </w:p>
    <w:p w:rsidR="008879D7" w:rsidRDefault="008879D7" w:rsidP="00D724F9">
      <w:pPr>
        <w:pStyle w:val="Akapitzlist"/>
        <w:numPr>
          <w:ilvl w:val="0"/>
          <w:numId w:val="11"/>
        </w:numPr>
        <w:ind w:left="709"/>
        <w:jc w:val="both"/>
      </w:pPr>
      <w:proofErr w:type="gramStart"/>
      <w:r>
        <w:t>terminowe</w:t>
      </w:r>
      <w:proofErr w:type="gramEnd"/>
      <w:r>
        <w:t xml:space="preserve"> wykonanie i przekazanie do eksploatacji przedmiotu umowy,</w:t>
      </w:r>
    </w:p>
    <w:p w:rsidR="008879D7" w:rsidRDefault="008879D7" w:rsidP="00D724F9">
      <w:pPr>
        <w:pStyle w:val="Akapitzlist"/>
        <w:numPr>
          <w:ilvl w:val="0"/>
          <w:numId w:val="11"/>
        </w:numPr>
        <w:ind w:left="709"/>
        <w:jc w:val="both"/>
      </w:pPr>
      <w:r>
        <w:t xml:space="preserve"> </w:t>
      </w:r>
      <w:proofErr w:type="gramStart"/>
      <w:r>
        <w:t>ponoszenie</w:t>
      </w:r>
      <w:proofErr w:type="gramEnd"/>
      <w:r>
        <w:t xml:space="preserve"> pełnej odpowiedzialności za stosowanie i bezpieczeństwo wszelkich działań prowadzonych na terenie robót i poza nim, a związanych z wykonaniem przedmiotu umowy,</w:t>
      </w:r>
    </w:p>
    <w:p w:rsidR="00700321" w:rsidRDefault="008879D7" w:rsidP="00D724F9">
      <w:pPr>
        <w:pStyle w:val="Akapitzlist"/>
        <w:numPr>
          <w:ilvl w:val="0"/>
          <w:numId w:val="11"/>
        </w:numPr>
        <w:ind w:left="709"/>
        <w:jc w:val="both"/>
      </w:pPr>
      <w:proofErr w:type="gramStart"/>
      <w:r>
        <w:t>ponoszenie</w:t>
      </w:r>
      <w:proofErr w:type="gramEnd"/>
      <w:r>
        <w:t xml:space="preserve"> pełnej odpowiedzialności za szkody oraz następstwa nieszczęśliwych wypadków pracowników i osób trzecich, powstałe w związku z prowadzonymi robotami, w tym także ruchem pojazdów</w:t>
      </w:r>
      <w:r w:rsidR="00700321">
        <w:t>,</w:t>
      </w:r>
    </w:p>
    <w:p w:rsidR="00700321" w:rsidRDefault="00700321" w:rsidP="00D724F9">
      <w:pPr>
        <w:pStyle w:val="Akapitzlist"/>
        <w:numPr>
          <w:ilvl w:val="0"/>
          <w:numId w:val="11"/>
        </w:numPr>
        <w:ind w:left="709"/>
        <w:jc w:val="both"/>
      </w:pPr>
      <w:proofErr w:type="gramStart"/>
      <w:r>
        <w:t>dostarczanie</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w:t>
      </w:r>
    </w:p>
    <w:p w:rsidR="008879D7" w:rsidRDefault="00700321" w:rsidP="00D724F9">
      <w:pPr>
        <w:pStyle w:val="Akapitzlist"/>
        <w:numPr>
          <w:ilvl w:val="0"/>
          <w:numId w:val="11"/>
        </w:numPr>
        <w:ind w:left="709"/>
        <w:jc w:val="both"/>
      </w:pPr>
      <w:proofErr w:type="gramStart"/>
      <w:r>
        <w:t>zabezpieczenie</w:t>
      </w:r>
      <w:proofErr w:type="gramEnd"/>
      <w:r>
        <w:t xml:space="preserve"> instalacji, urządzeń i obiektów na terenie robót i w jej bezpośrednim otoczeniu, przed ich zniszczeniem lub uszkodzeniem w trakcie wykonywania robót,</w:t>
      </w:r>
    </w:p>
    <w:p w:rsidR="00700321" w:rsidRDefault="00700321" w:rsidP="00D724F9">
      <w:pPr>
        <w:pStyle w:val="Akapitzlist"/>
        <w:numPr>
          <w:ilvl w:val="0"/>
          <w:numId w:val="11"/>
        </w:numPr>
        <w:ind w:left="709"/>
        <w:jc w:val="both"/>
      </w:pPr>
      <w:proofErr w:type="gramStart"/>
      <w:r>
        <w:t>dbanie</w:t>
      </w:r>
      <w:proofErr w:type="gramEnd"/>
      <w:r>
        <w:t xml:space="preserve"> o porządek na terenie robót oraz utrzymywanie terenu robót w należytym stanie i porządku oraz w stanie wolnym od przeszkód komunikacyjnych,</w:t>
      </w:r>
    </w:p>
    <w:p w:rsidR="00700321" w:rsidRDefault="00700321" w:rsidP="00D724F9">
      <w:pPr>
        <w:pStyle w:val="Akapitzlist"/>
        <w:numPr>
          <w:ilvl w:val="0"/>
          <w:numId w:val="11"/>
        </w:numPr>
        <w:ind w:left="709"/>
        <w:jc w:val="both"/>
      </w:pPr>
      <w:r>
        <w:t xml:space="preserve">uporządkowanie terenu budowy po zakończeniu robót, zaplecza budowy, jak również terenów sąsiadujących zajętych lub użytkowanych przez Wykonawcę w tym dokonania na własny koszt odtworzenia </w:t>
      </w:r>
      <w:proofErr w:type="gramStart"/>
      <w:r>
        <w:t>zniszczonych  lub</w:t>
      </w:r>
      <w:proofErr w:type="gramEnd"/>
      <w:r>
        <w:t xml:space="preserve"> uszkodzonych w wyniku prowadzonych prac obiektów, urządzeń, fragmentów terenu dróg, nawierzchni lub instalacji,</w:t>
      </w:r>
    </w:p>
    <w:p w:rsidR="00700321" w:rsidRDefault="00700321" w:rsidP="00D724F9">
      <w:pPr>
        <w:pStyle w:val="Akapitzlist"/>
        <w:numPr>
          <w:ilvl w:val="0"/>
          <w:numId w:val="11"/>
        </w:numPr>
        <w:ind w:left="709"/>
        <w:jc w:val="both"/>
      </w:pPr>
      <w:proofErr w:type="gramStart"/>
      <w:r>
        <w:t>kompletowanie</w:t>
      </w:r>
      <w:proofErr w:type="gramEnd"/>
      <w:r>
        <w:t xml:space="preserve"> w trakcie realizacji robót wszelkiej dokumentacji zgodnie z przepisami Prawa budowlanego oraz przygotowanie do odbioru końcowego kompletu protokołów niezbędnych przy odbiorze,</w:t>
      </w:r>
    </w:p>
    <w:p w:rsidR="00560F9D" w:rsidRDefault="00560F9D" w:rsidP="00D724F9">
      <w:pPr>
        <w:pStyle w:val="Akapitzlist"/>
        <w:numPr>
          <w:ilvl w:val="0"/>
          <w:numId w:val="11"/>
        </w:numPr>
        <w:ind w:left="709"/>
        <w:jc w:val="both"/>
      </w:pPr>
      <w:r>
        <w:t xml:space="preserve">usunięcie wszelkich wad i usterek stwierdzonych przez nadzór </w:t>
      </w:r>
      <w:proofErr w:type="gramStart"/>
      <w:r>
        <w:t>Zamawiającego  w</w:t>
      </w:r>
      <w:proofErr w:type="gramEnd"/>
      <w:r>
        <w:t xml:space="preserve"> trakcie trwania robót  w terminie nie dłuższym niż  termin technicznie uzasadniony i konieczny do ich usunięcia,</w:t>
      </w:r>
    </w:p>
    <w:p w:rsidR="00560F9D" w:rsidRDefault="00560F9D" w:rsidP="00D724F9">
      <w:pPr>
        <w:pStyle w:val="Akapitzlist"/>
        <w:numPr>
          <w:ilvl w:val="0"/>
          <w:numId w:val="11"/>
        </w:numPr>
        <w:ind w:left="709"/>
        <w:jc w:val="both"/>
      </w:pPr>
      <w:proofErr w:type="gramStart"/>
      <w:r>
        <w:t>ponoszenie</w:t>
      </w:r>
      <w:proofErr w:type="gramEnd"/>
      <w:r>
        <w:t xml:space="preserve"> wyłącznej odpowiedzialności za wszelkie szkody będące następstwem niewykonania lub nienależytego wykonania przedmiotu umowy, które to szkody Wykonawca zobowiązuje się pokryć w pełnej wysokości,</w:t>
      </w:r>
    </w:p>
    <w:p w:rsidR="00560F9D" w:rsidRDefault="00560F9D" w:rsidP="00D724F9">
      <w:pPr>
        <w:pStyle w:val="Akapitzlist"/>
        <w:numPr>
          <w:ilvl w:val="0"/>
          <w:numId w:val="11"/>
        </w:numPr>
        <w:ind w:left="709"/>
        <w:jc w:val="both"/>
      </w:pPr>
      <w:r>
        <w:t xml:space="preserve">posiadanie ubezpieczenia prowadzonej działalności gospodarczej w zakresie realizowanym w ramach niniejszej umowy, przez </w:t>
      </w:r>
      <w:proofErr w:type="gramStart"/>
      <w:r>
        <w:t>okres co</w:t>
      </w:r>
      <w:proofErr w:type="gramEnd"/>
      <w:r>
        <w:t xml:space="preserve"> najmniej od daty podpisania umowy do czasu odbioru końcowego o wartości </w:t>
      </w:r>
      <w:r w:rsidR="008D5298">
        <w:t>4 0</w:t>
      </w:r>
      <w:r>
        <w:t xml:space="preserve">00 000 zł (słownie: </w:t>
      </w:r>
      <w:r w:rsidR="008D5298">
        <w:t>cztery miliony</w:t>
      </w:r>
      <w:r>
        <w:t xml:space="preserve"> złotych). Na każde żądanie </w:t>
      </w:r>
      <w:proofErr w:type="gramStart"/>
      <w:r>
        <w:t>Zamawiającego  Wykonawca</w:t>
      </w:r>
      <w:proofErr w:type="gramEnd"/>
      <w:r>
        <w:t xml:space="preserve"> jest obowiązany ukazać aktualną opłaconą polisę ubezpieczeniową lub inny dokument potwierdzający posiadanie aktualnego ubezpieczenia,</w:t>
      </w:r>
    </w:p>
    <w:p w:rsidR="00560F9D" w:rsidRDefault="00560F9D" w:rsidP="00D724F9">
      <w:pPr>
        <w:pStyle w:val="Akapitzlist"/>
        <w:numPr>
          <w:ilvl w:val="0"/>
          <w:numId w:val="11"/>
        </w:numPr>
        <w:ind w:left="709"/>
        <w:jc w:val="both"/>
      </w:pPr>
      <w:r>
        <w:t xml:space="preserve">niezwłoczne informowanie Zamawiającego o problemach technicznych lub okolicznościowych, które mogą </w:t>
      </w:r>
      <w:proofErr w:type="gramStart"/>
      <w:r>
        <w:t>wpłynąć na jakość</w:t>
      </w:r>
      <w:proofErr w:type="gramEnd"/>
      <w:r>
        <w:t xml:space="preserve"> robót lub termin zakończenia robót,</w:t>
      </w:r>
    </w:p>
    <w:p w:rsidR="00560F9D" w:rsidRDefault="00560F9D" w:rsidP="00D724F9">
      <w:pPr>
        <w:pStyle w:val="Akapitzlist"/>
        <w:numPr>
          <w:ilvl w:val="0"/>
          <w:numId w:val="11"/>
        </w:numPr>
        <w:ind w:left="709"/>
        <w:jc w:val="both"/>
      </w:pPr>
      <w:r>
        <w:t xml:space="preserve">zapewnienie wykonania i kierowania robotami objętymi umową przez osoby posiadające stosowne kwalifikacje </w:t>
      </w:r>
      <w:proofErr w:type="gramStart"/>
      <w:r>
        <w:t>zawodowe  i</w:t>
      </w:r>
      <w:proofErr w:type="gramEnd"/>
      <w:r>
        <w:t xml:space="preserve"> uprawnienia budowlane,</w:t>
      </w:r>
    </w:p>
    <w:p w:rsidR="00560F9D" w:rsidRDefault="00560F9D" w:rsidP="00D724F9">
      <w:pPr>
        <w:pStyle w:val="Akapitzlist"/>
        <w:numPr>
          <w:ilvl w:val="0"/>
          <w:numId w:val="11"/>
        </w:numPr>
        <w:ind w:left="709"/>
        <w:jc w:val="both"/>
      </w:pPr>
      <w:proofErr w:type="gramStart"/>
      <w:r>
        <w:t>ponoszenie</w:t>
      </w:r>
      <w:proofErr w:type="gramEnd"/>
      <w:r>
        <w:t xml:space="preserve"> wobec Zamawiającego pełnej odpowiedzialności za roboty, dostawy i usługi, które Wykonawca wykonuje przy pomocy podwykonawców, jak zadziałania własne,</w:t>
      </w:r>
    </w:p>
    <w:p w:rsidR="00560F9D" w:rsidRDefault="001B1AF0" w:rsidP="00D724F9">
      <w:pPr>
        <w:pStyle w:val="Akapitzlist"/>
        <w:numPr>
          <w:ilvl w:val="0"/>
          <w:numId w:val="11"/>
        </w:numPr>
        <w:ind w:left="709"/>
        <w:jc w:val="both"/>
      </w:pPr>
      <w:r>
        <w:t>wykonanie przedmiotu umowy z materiałów posiadających odpowiednie wymagane świadectwa jakości</w:t>
      </w:r>
      <w:r w:rsidR="00DC43C4">
        <w:t xml:space="preserve"> i certyfikaty zgodnie z obowiązującymi </w:t>
      </w:r>
      <w:proofErr w:type="gramStart"/>
      <w:r w:rsidR="00DC43C4">
        <w:t>normami  technicznymi</w:t>
      </w:r>
      <w:proofErr w:type="gramEnd"/>
      <w:r w:rsidR="00DC43C4">
        <w:t xml:space="preserve"> oraz opracowaną i dostarczoną  Wykonawcy dokumentacją techniczną,</w:t>
      </w:r>
    </w:p>
    <w:p w:rsidR="00DC43C4" w:rsidRDefault="00DC43C4" w:rsidP="00D724F9">
      <w:pPr>
        <w:pStyle w:val="Akapitzlist"/>
        <w:numPr>
          <w:ilvl w:val="0"/>
          <w:numId w:val="11"/>
        </w:numPr>
        <w:ind w:left="709"/>
        <w:jc w:val="both"/>
      </w:pPr>
      <w:proofErr w:type="gramStart"/>
      <w:r>
        <w:t>w</w:t>
      </w:r>
      <w:proofErr w:type="gramEnd"/>
      <w:r>
        <w:t xml:space="preserve"> przypadku montażu jakic</w:t>
      </w:r>
      <w:r w:rsidR="001A760A">
        <w:t>h</w:t>
      </w:r>
      <w:r>
        <w:t>kolwiek urządzeń niezbędnych do prawidłowego fun</w:t>
      </w:r>
      <w:r w:rsidR="001A760A">
        <w:t>k</w:t>
      </w:r>
      <w:r>
        <w:t xml:space="preserve">cjonowania systemu w ramach </w:t>
      </w:r>
      <w:r w:rsidR="001A760A">
        <w:t>realizacji niniejszego zamówienia posiadanie pisemnej akceptacji Inspektora Nadzoru,</w:t>
      </w:r>
    </w:p>
    <w:p w:rsidR="001A760A" w:rsidRDefault="001A760A" w:rsidP="00D724F9">
      <w:pPr>
        <w:pStyle w:val="Akapitzlist"/>
        <w:numPr>
          <w:ilvl w:val="0"/>
          <w:numId w:val="11"/>
        </w:numPr>
        <w:ind w:left="709"/>
        <w:jc w:val="both"/>
      </w:pPr>
      <w:proofErr w:type="gramStart"/>
      <w:r>
        <w:t>zawiadamiania</w:t>
      </w:r>
      <w:proofErr w:type="gramEnd"/>
      <w:r>
        <w:t xml:space="preserve"> Zamawiającego i/lub Inspektora Nadzoru o wykrytych wadach dokumentacji natychmiast po ich wykryciu,</w:t>
      </w:r>
    </w:p>
    <w:p w:rsidR="001A760A" w:rsidRDefault="001A760A" w:rsidP="00D724F9">
      <w:pPr>
        <w:pStyle w:val="Akapitzlist"/>
        <w:numPr>
          <w:ilvl w:val="0"/>
          <w:numId w:val="11"/>
        </w:numPr>
        <w:ind w:left="709"/>
        <w:jc w:val="both"/>
      </w:pPr>
      <w:proofErr w:type="gramStart"/>
      <w:r>
        <w:t>zgłaszania</w:t>
      </w:r>
      <w:proofErr w:type="gramEnd"/>
      <w:r>
        <w:t xml:space="preserve"> zamawiającemu konieczności wykonania robót dodatkowych niezbędnych do wykonania z uwagi na bezpieczeństwo budowy w terminie 3 dni od daty stwierdzenia konieczności ich wykonania,</w:t>
      </w:r>
    </w:p>
    <w:p w:rsidR="001A760A" w:rsidRDefault="001A760A" w:rsidP="00D724F9">
      <w:pPr>
        <w:pStyle w:val="Akapitzlist"/>
        <w:numPr>
          <w:ilvl w:val="0"/>
          <w:numId w:val="11"/>
        </w:numPr>
        <w:ind w:left="709"/>
        <w:jc w:val="both"/>
      </w:pPr>
      <w:proofErr w:type="gramStart"/>
      <w:r>
        <w:t>uprzedzania</w:t>
      </w:r>
      <w:proofErr w:type="gramEnd"/>
      <w:r>
        <w:t xml:space="preserve"> Zamawiającego o każdym ryzyku opóźnienia robót powstałym z obowiązków ciążących zarówno na Wykonawcy jak i Zamawiającym,</w:t>
      </w:r>
    </w:p>
    <w:p w:rsidR="008D5298" w:rsidRDefault="008D5298" w:rsidP="001A760A">
      <w:pPr>
        <w:jc w:val="both"/>
      </w:pPr>
    </w:p>
    <w:p w:rsidR="00C14337" w:rsidRDefault="00C14337" w:rsidP="00C14337">
      <w:pPr>
        <w:jc w:val="center"/>
        <w:rPr>
          <w:b/>
        </w:rPr>
      </w:pPr>
      <w:r>
        <w:rPr>
          <w:b/>
        </w:rPr>
        <w:t>§ 5. REALIZACJA UMOWY</w:t>
      </w:r>
    </w:p>
    <w:p w:rsidR="00C14337" w:rsidRDefault="00C14337" w:rsidP="00D724F9">
      <w:pPr>
        <w:pStyle w:val="Akapitzlist"/>
        <w:numPr>
          <w:ilvl w:val="0"/>
          <w:numId w:val="12"/>
        </w:numPr>
        <w:jc w:val="both"/>
      </w:pPr>
      <w:r>
        <w:t>W imieniu Zamawiającego nadzór inwestorski pełnić będzie inspektor nadzoru budowlanego.</w:t>
      </w:r>
    </w:p>
    <w:p w:rsidR="005A0C61" w:rsidRDefault="005A0C61" w:rsidP="005A0C61">
      <w:pPr>
        <w:pStyle w:val="Akapitzlist"/>
        <w:jc w:val="both"/>
      </w:pPr>
      <w:r>
        <w:t>- ………………………………………………………………………………………</w:t>
      </w:r>
    </w:p>
    <w:p w:rsidR="00C14337" w:rsidRDefault="00C14337" w:rsidP="00D724F9">
      <w:pPr>
        <w:pStyle w:val="Akapitzlist"/>
        <w:numPr>
          <w:ilvl w:val="0"/>
          <w:numId w:val="12"/>
        </w:numPr>
        <w:jc w:val="both"/>
      </w:pPr>
      <w:r>
        <w:t>Kierownikiem budowy z ramienia Wykonawcy będzie:</w:t>
      </w:r>
    </w:p>
    <w:p w:rsidR="00C14337" w:rsidRDefault="00C14337" w:rsidP="00990F79">
      <w:pPr>
        <w:ind w:left="720"/>
        <w:jc w:val="both"/>
      </w:pPr>
      <w:r>
        <w:t xml:space="preserve">- </w:t>
      </w:r>
      <w:r w:rsidR="008D5298">
        <w:t>……………………………………………………………………………………….</w:t>
      </w:r>
    </w:p>
    <w:p w:rsidR="00C14337" w:rsidRDefault="00C14337" w:rsidP="00C14337">
      <w:pPr>
        <w:jc w:val="center"/>
        <w:rPr>
          <w:b/>
        </w:rPr>
      </w:pPr>
      <w:r w:rsidRPr="00C14337">
        <w:rPr>
          <w:b/>
        </w:rPr>
        <w:t>§ 6.</w:t>
      </w:r>
      <w:r>
        <w:rPr>
          <w:b/>
        </w:rPr>
        <w:t xml:space="preserve"> ODBIORY ROBÓT</w:t>
      </w:r>
    </w:p>
    <w:p w:rsidR="00C14337" w:rsidRDefault="00C14337" w:rsidP="00D724F9">
      <w:pPr>
        <w:pStyle w:val="Akapitzlist"/>
        <w:numPr>
          <w:ilvl w:val="0"/>
          <w:numId w:val="13"/>
        </w:numPr>
        <w:jc w:val="both"/>
        <w:rPr>
          <w:b/>
        </w:rPr>
      </w:pPr>
      <w:r>
        <w:rPr>
          <w:b/>
        </w:rPr>
        <w:t>Odbiory robót podlegających zakryciu lub zanikających.</w:t>
      </w:r>
    </w:p>
    <w:p w:rsidR="00365F0F" w:rsidRDefault="00C14337" w:rsidP="00C14337">
      <w:pPr>
        <w:pStyle w:val="Akapitzlist"/>
        <w:jc w:val="both"/>
      </w:pPr>
      <w:r>
        <w:t>Odbiór robót zanikających i ulegaj</w:t>
      </w:r>
      <w:r w:rsidR="00DA2C2D">
        <w:t xml:space="preserve">ących zakryciu polega </w:t>
      </w:r>
      <w:proofErr w:type="gramStart"/>
      <w:r w:rsidR="00DA2C2D">
        <w:t xml:space="preserve">na </w:t>
      </w:r>
      <w:r>
        <w:t xml:space="preserve"> ocenie</w:t>
      </w:r>
      <w:proofErr w:type="gramEnd"/>
      <w:r>
        <w:t xml:space="preserve"> ilości i jakości wykonywanych robót</w:t>
      </w:r>
      <w:r w:rsidR="00365F0F">
        <w:t>, które w dalszym procesie realizacji ulegną zakryciu.</w:t>
      </w:r>
    </w:p>
    <w:p w:rsidR="00C14337" w:rsidRDefault="00365F0F" w:rsidP="00C14337">
      <w:pPr>
        <w:pStyle w:val="Akapitzlist"/>
        <w:jc w:val="both"/>
      </w:pPr>
      <w:r>
        <w:t>Gotowość danej części robót do odbioru Wykonawca zgłasza Zamawiającemu, powiadamiając jednocześnie inspektora nadzoru inwestorskiego. Odbiór robót zanikających i ulegających zakryciu będzie dokonany nie później jednak niż</w:t>
      </w:r>
      <w:r w:rsidR="00C14337">
        <w:t xml:space="preserve"> </w:t>
      </w:r>
      <w:r>
        <w:t>w ciągu 3 dni od daty zgłoszenia, w czasie umożliwiającym wykonanie ewentualnych korekt i poprawek bez hamowania ogólnego postępu robót.</w:t>
      </w:r>
    </w:p>
    <w:p w:rsidR="00365F0F" w:rsidRDefault="00365F0F" w:rsidP="00C14337">
      <w:pPr>
        <w:pStyle w:val="Akapitzlist"/>
        <w:jc w:val="both"/>
      </w:pPr>
      <w:r>
        <w:t xml:space="preserve">Jakość i ilość robót ulegających zakryciu ocenia i dokonuje odbioru inspektor nadzoru inwestorskiego w oparciu o przeprowadzone pomiary, w konfrontacji z dokumentacją projektową, </w:t>
      </w:r>
      <w:proofErr w:type="spellStart"/>
      <w:r>
        <w:t>STWiOR</w:t>
      </w:r>
      <w:proofErr w:type="spellEnd"/>
      <w:r>
        <w:t xml:space="preserve"> i uprzednimi </w:t>
      </w:r>
      <w:proofErr w:type="gramStart"/>
      <w:r>
        <w:t xml:space="preserve">ustaleniami. </w:t>
      </w:r>
      <w:proofErr w:type="gramEnd"/>
    </w:p>
    <w:p w:rsidR="00365F0F" w:rsidRDefault="00365F0F" w:rsidP="00C14337">
      <w:pPr>
        <w:pStyle w:val="Akapitzlist"/>
        <w:jc w:val="both"/>
      </w:pPr>
      <w:r>
        <w:t>W odbiorze uczestniczą: przedstawiciel Zamawiającego i/lub inspektor nadzoru oraz przedstawiciel Wykonawcy, np. kierownik budowy.</w:t>
      </w:r>
    </w:p>
    <w:p w:rsidR="00AF4DD0" w:rsidRDefault="00AF4DD0" w:rsidP="00D724F9">
      <w:pPr>
        <w:pStyle w:val="Akapitzlist"/>
        <w:numPr>
          <w:ilvl w:val="0"/>
          <w:numId w:val="13"/>
        </w:numPr>
        <w:jc w:val="both"/>
        <w:rPr>
          <w:b/>
        </w:rPr>
      </w:pPr>
      <w:r w:rsidRPr="00AF4DD0">
        <w:rPr>
          <w:b/>
        </w:rPr>
        <w:t>Odbiór końcowy</w:t>
      </w:r>
      <w:r w:rsidR="00AE3AD5">
        <w:rPr>
          <w:b/>
        </w:rPr>
        <w:t xml:space="preserve">: dokonywany jest oddzielnie dla I </w:t>
      </w:r>
      <w:proofErr w:type="spellStart"/>
      <w:r w:rsidR="00AE3AD5">
        <w:rPr>
          <w:b/>
        </w:rPr>
        <w:t>i</w:t>
      </w:r>
      <w:proofErr w:type="spellEnd"/>
      <w:r w:rsidR="00AE3AD5">
        <w:rPr>
          <w:b/>
        </w:rPr>
        <w:t xml:space="preserve"> II etapu</w:t>
      </w:r>
    </w:p>
    <w:p w:rsidR="00AF4DD0" w:rsidRDefault="00AF4DD0" w:rsidP="00AF4DD0">
      <w:pPr>
        <w:pStyle w:val="Akapitzlist"/>
        <w:jc w:val="both"/>
      </w:pPr>
      <w:r w:rsidRPr="00AF4DD0">
        <w:t>Przedmiotem od</w:t>
      </w:r>
      <w:r>
        <w:t>bioru końcowego jest odbiór całości robót budowlanych i wykończeniowych</w:t>
      </w:r>
      <w:r w:rsidR="00AE3AD5">
        <w:t xml:space="preserve"> dla I </w:t>
      </w:r>
      <w:proofErr w:type="spellStart"/>
      <w:r w:rsidR="00AE3AD5">
        <w:t>i</w:t>
      </w:r>
      <w:proofErr w:type="spellEnd"/>
      <w:r w:rsidR="00AE3AD5">
        <w:t xml:space="preserve"> II etapu</w:t>
      </w:r>
      <w:r>
        <w:t>.</w:t>
      </w:r>
    </w:p>
    <w:p w:rsidR="00AF4DD0" w:rsidRDefault="00AF4DD0" w:rsidP="00D724F9">
      <w:pPr>
        <w:pStyle w:val="Akapitzlist"/>
        <w:numPr>
          <w:ilvl w:val="0"/>
          <w:numId w:val="14"/>
        </w:numPr>
        <w:jc w:val="both"/>
      </w:pPr>
      <w:r>
        <w:t>Po zakończeniu robót i potwierdzeniu przez inspektora nadzoru Wykonawca zawiadamia Zamawiającego o gotowości odbioru. Zawiadomienie dokonane winno być na piśmie, a termin biegnie od dnia, w którym Zamawiający potwierdził fakt doręczenia zawiadomienia.</w:t>
      </w:r>
    </w:p>
    <w:p w:rsidR="00AF4DD0" w:rsidRDefault="00AF4DD0" w:rsidP="00D724F9">
      <w:pPr>
        <w:pStyle w:val="Akapitzlist"/>
        <w:numPr>
          <w:ilvl w:val="0"/>
          <w:numId w:val="14"/>
        </w:numPr>
        <w:jc w:val="both"/>
      </w:pPr>
      <w:r>
        <w:t>Na podstawie zawiadomienia Zamawiający powołuje Komisję Odbioru, wyznacza dzień i godzinę rozpoczęcia odbioru. W odbiorach uczestniczą: przedstawiciele Zamawiającego, Wykonawca i/lub kierownik budowy oraz inspektor nadzoru inwestorskiego.</w:t>
      </w:r>
    </w:p>
    <w:p w:rsidR="00AF4DD0" w:rsidRDefault="00AF4DD0" w:rsidP="00D724F9">
      <w:pPr>
        <w:pStyle w:val="Akapitzlist"/>
        <w:numPr>
          <w:ilvl w:val="0"/>
          <w:numId w:val="14"/>
        </w:numPr>
        <w:jc w:val="both"/>
      </w:pPr>
      <w:r>
        <w:t>Odbiór końcowy robót zostanie przeprowadzony przez Zamawiającego w ciągu 14 dni od dnia zgłoszenia gotowości odbioru.</w:t>
      </w:r>
    </w:p>
    <w:p w:rsidR="00AF4DD0" w:rsidRDefault="00AF4DD0" w:rsidP="00D724F9">
      <w:pPr>
        <w:pStyle w:val="Akapitzlist"/>
        <w:numPr>
          <w:ilvl w:val="0"/>
          <w:numId w:val="14"/>
        </w:numPr>
        <w:jc w:val="both"/>
      </w:pPr>
      <w:r>
        <w:t>Wraz ze zgłoszeniem odbioru końcowego robót Wykonawca dostarcza Zamawiającemu następujące dokumenty:</w:t>
      </w:r>
    </w:p>
    <w:p w:rsidR="00AF4DD0" w:rsidRDefault="00EB4AC7" w:rsidP="00D724F9">
      <w:pPr>
        <w:pStyle w:val="Akapitzlist"/>
        <w:numPr>
          <w:ilvl w:val="0"/>
          <w:numId w:val="15"/>
        </w:numPr>
        <w:jc w:val="both"/>
      </w:pPr>
      <w:proofErr w:type="gramStart"/>
      <w:r>
        <w:t>dziennik</w:t>
      </w:r>
      <w:proofErr w:type="gramEnd"/>
      <w:r w:rsidR="00AF4DD0">
        <w:t xml:space="preserve"> budowy,</w:t>
      </w:r>
    </w:p>
    <w:p w:rsidR="00AF4DD0" w:rsidRDefault="00EB4AC7" w:rsidP="00D724F9">
      <w:pPr>
        <w:pStyle w:val="Akapitzlist"/>
        <w:numPr>
          <w:ilvl w:val="0"/>
          <w:numId w:val="15"/>
        </w:numPr>
        <w:jc w:val="both"/>
      </w:pPr>
      <w:proofErr w:type="gramStart"/>
      <w:r>
        <w:t>geodezyjną</w:t>
      </w:r>
      <w:proofErr w:type="gramEnd"/>
      <w:r w:rsidR="00AF4DD0">
        <w:t xml:space="preserve"> inwentaryzację powykonawczą,</w:t>
      </w:r>
    </w:p>
    <w:p w:rsidR="00AF4DD0" w:rsidRDefault="00EB4AC7" w:rsidP="00D724F9">
      <w:pPr>
        <w:pStyle w:val="Akapitzlist"/>
        <w:numPr>
          <w:ilvl w:val="0"/>
          <w:numId w:val="15"/>
        </w:numPr>
        <w:jc w:val="both"/>
      </w:pPr>
      <w:proofErr w:type="gramStart"/>
      <w:r>
        <w:t>kosztorys</w:t>
      </w:r>
      <w:r w:rsidR="005A0C61">
        <w:t>y</w:t>
      </w:r>
      <w:proofErr w:type="gramEnd"/>
      <w:r w:rsidR="005A0C61">
        <w:t xml:space="preserve"> powykonawcze</w:t>
      </w:r>
      <w:r w:rsidR="00AF4DD0">
        <w:t xml:space="preserve"> spr</w:t>
      </w:r>
      <w:r w:rsidR="00AA2CCD">
        <w:t>a</w:t>
      </w:r>
      <w:r w:rsidR="005A0C61">
        <w:t>wdzone</w:t>
      </w:r>
      <w:r w:rsidR="00AF4DD0">
        <w:t xml:space="preserve"> przez Inspektora Nadzoru</w:t>
      </w:r>
      <w:r w:rsidR="00AA2CCD">
        <w:t>,</w:t>
      </w:r>
    </w:p>
    <w:p w:rsidR="00AA2CCD" w:rsidRDefault="00EB4AC7" w:rsidP="00D724F9">
      <w:pPr>
        <w:pStyle w:val="Akapitzlist"/>
        <w:numPr>
          <w:ilvl w:val="0"/>
          <w:numId w:val="15"/>
        </w:numPr>
        <w:jc w:val="both"/>
      </w:pPr>
      <w:proofErr w:type="gramStart"/>
      <w:r>
        <w:t>dokumentację</w:t>
      </w:r>
      <w:proofErr w:type="gramEnd"/>
      <w:r>
        <w:t xml:space="preserve"> projektową podstawową z naniesionymi zmianami oraz dodatkową, jeśli została sporządzona w trakcie realizacji umowy,</w:t>
      </w:r>
    </w:p>
    <w:p w:rsidR="00EB4AC7" w:rsidRDefault="00EB4AC7" w:rsidP="00D724F9">
      <w:pPr>
        <w:pStyle w:val="Akapitzlist"/>
        <w:numPr>
          <w:ilvl w:val="0"/>
          <w:numId w:val="15"/>
        </w:numPr>
        <w:jc w:val="both"/>
      </w:pPr>
      <w:r>
        <w:t xml:space="preserve">oświadczenia kierownika </w:t>
      </w:r>
      <w:proofErr w:type="gramStart"/>
      <w:r>
        <w:t>budowy o których</w:t>
      </w:r>
      <w:proofErr w:type="gramEnd"/>
      <w:r>
        <w:t xml:space="preserve"> mowa w art. 57 ust. 1 pkt 2 lit. a i lit. b Ustawy z dnia 7 lipca 1994 r. Praw Budowlane (Dz. U. z 2016 r. </w:t>
      </w:r>
      <w:proofErr w:type="gramStart"/>
      <w:r>
        <w:t xml:space="preserve">poz. 290 z </w:t>
      </w:r>
      <w:proofErr w:type="spellStart"/>
      <w:r>
        <w:t>póź</w:t>
      </w:r>
      <w:proofErr w:type="spellEnd"/>
      <w:proofErr w:type="gramEnd"/>
      <w:r w:rsidR="00AE2B52">
        <w:t xml:space="preserve"> gotowości do odbioru </w:t>
      </w:r>
      <w:r>
        <w:t>n. zm.),</w:t>
      </w:r>
    </w:p>
    <w:p w:rsidR="00EB4AC7" w:rsidRDefault="00EB4AC7" w:rsidP="00D724F9">
      <w:pPr>
        <w:pStyle w:val="Akapitzlist"/>
        <w:numPr>
          <w:ilvl w:val="0"/>
          <w:numId w:val="15"/>
        </w:numPr>
        <w:jc w:val="both"/>
      </w:pPr>
      <w:proofErr w:type="gramStart"/>
      <w:r>
        <w:t>protokoły</w:t>
      </w:r>
      <w:proofErr w:type="gramEnd"/>
      <w:r>
        <w:t xml:space="preserve"> techniczne, protokoły wykonanych badań, deklaracje zgodności lub certyfikaty zgodności wbudowanych materiałów opisane i ostemplowane przez kierownika budowy (robót), sprawdzone przez Inspektora Nadzoru.</w:t>
      </w:r>
    </w:p>
    <w:p w:rsidR="00EB4AC7" w:rsidRDefault="00AE2B52" w:rsidP="00D724F9">
      <w:pPr>
        <w:pStyle w:val="Akapitzlist"/>
        <w:numPr>
          <w:ilvl w:val="0"/>
          <w:numId w:val="14"/>
        </w:numPr>
        <w:jc w:val="both"/>
      </w:pPr>
      <w:r>
        <w:t>Jeżeli w toku czynności odbioru zostanie stwierdzone, że przedmiot nie osiągnął gotowości do odbioru z powodu niezakończenia robót, stwierdzenia wad lub nie wywiązania się z obowiązków, o których mowa w niniejszej Umowie, Zamawiający może odmówić odbioru.</w:t>
      </w:r>
    </w:p>
    <w:p w:rsidR="00AE2B52" w:rsidRDefault="00AE2B52" w:rsidP="00D724F9">
      <w:pPr>
        <w:pStyle w:val="Akapitzlist"/>
        <w:numPr>
          <w:ilvl w:val="0"/>
          <w:numId w:val="14"/>
        </w:numPr>
        <w:jc w:val="both"/>
      </w:pPr>
      <w:r>
        <w:t xml:space="preserve">Z czynności odbioru Komisja sporządza protokół, </w:t>
      </w:r>
      <w:proofErr w:type="gramStart"/>
      <w:r>
        <w:t>który  będzie</w:t>
      </w:r>
      <w:proofErr w:type="gramEnd"/>
      <w:r>
        <w:t xml:space="preserve"> zawierać ustalenia poczynione w toku odbioru.</w:t>
      </w:r>
    </w:p>
    <w:p w:rsidR="00AE2B52" w:rsidRDefault="00AE2B52" w:rsidP="00D724F9">
      <w:pPr>
        <w:pStyle w:val="Akapitzlist"/>
        <w:numPr>
          <w:ilvl w:val="0"/>
          <w:numId w:val="14"/>
        </w:numPr>
        <w:jc w:val="both"/>
      </w:pPr>
      <w:r>
        <w:t>W razie stwierdzenia w toku czynności odbioru istnienia wady nadającej się do usunięcia Zamawiający może:</w:t>
      </w:r>
    </w:p>
    <w:p w:rsidR="00AE2B52" w:rsidRDefault="00AE2B52" w:rsidP="00D724F9">
      <w:pPr>
        <w:pStyle w:val="Akapitzlist"/>
        <w:numPr>
          <w:ilvl w:val="0"/>
          <w:numId w:val="16"/>
        </w:numPr>
        <w:jc w:val="both"/>
      </w:pPr>
      <w:proofErr w:type="gramStart"/>
      <w:r>
        <w:t>odmówić</w:t>
      </w:r>
      <w:proofErr w:type="gramEnd"/>
      <w:r>
        <w:t xml:space="preserve"> odbioru do czasu usunięcia wady,</w:t>
      </w:r>
    </w:p>
    <w:p w:rsidR="00AE2B52" w:rsidRDefault="00AE2B52" w:rsidP="00D724F9">
      <w:pPr>
        <w:pStyle w:val="Akapitzlist"/>
        <w:numPr>
          <w:ilvl w:val="0"/>
          <w:numId w:val="16"/>
        </w:numPr>
        <w:jc w:val="both"/>
      </w:pPr>
      <w:proofErr w:type="gramStart"/>
      <w:r>
        <w:t>dokonać</w:t>
      </w:r>
      <w:proofErr w:type="gramEnd"/>
      <w:r>
        <w:t xml:space="preserve"> odbioru i żądać usunięcia wady wyznaczając odpowiedni termin.</w:t>
      </w:r>
    </w:p>
    <w:p w:rsidR="00AE2B52" w:rsidRDefault="00AE2B52" w:rsidP="00D724F9">
      <w:pPr>
        <w:pStyle w:val="Akapitzlist"/>
        <w:numPr>
          <w:ilvl w:val="0"/>
          <w:numId w:val="14"/>
        </w:numPr>
        <w:jc w:val="both"/>
      </w:pPr>
      <w:r>
        <w:t>W razie odebrania przedmiotu umowy z zastrzeżeniem, co do stwierdzonej przy odbiorze wady nadającej się do usunięcia lub stwierdzenia takiej wady w okresie rękojmi Zamawiający może:</w:t>
      </w:r>
    </w:p>
    <w:p w:rsidR="00AE2B52" w:rsidRDefault="00AE2B52" w:rsidP="00D724F9">
      <w:pPr>
        <w:pStyle w:val="Akapitzlist"/>
        <w:numPr>
          <w:ilvl w:val="0"/>
          <w:numId w:val="17"/>
        </w:numPr>
        <w:jc w:val="both"/>
      </w:pPr>
      <w:proofErr w:type="gramStart"/>
      <w:r>
        <w:t>żądać</w:t>
      </w:r>
      <w:proofErr w:type="gramEnd"/>
      <w:r>
        <w:t xml:space="preserve"> usunięcia wady wyznaczając Wykonawcy odpowiedni termin,</w:t>
      </w:r>
    </w:p>
    <w:p w:rsidR="00AE2B52" w:rsidRDefault="00AE2B52" w:rsidP="00AE2B52">
      <w:pPr>
        <w:pStyle w:val="Akapitzlist"/>
        <w:numPr>
          <w:ilvl w:val="0"/>
          <w:numId w:val="17"/>
        </w:numPr>
        <w:jc w:val="both"/>
      </w:pPr>
      <w:proofErr w:type="gramStart"/>
      <w:r>
        <w:t>żądać</w:t>
      </w:r>
      <w:proofErr w:type="gramEnd"/>
      <w:r>
        <w:t xml:space="preserve"> zapłaty odszkodowania odpowiednio do poniesionych szkód i do utraconej wartości użytkowej, estetycznej i technicznej.</w:t>
      </w:r>
    </w:p>
    <w:p w:rsidR="00AE2B52" w:rsidRDefault="00AE2B52" w:rsidP="00AE2B52">
      <w:pPr>
        <w:jc w:val="center"/>
        <w:rPr>
          <w:b/>
        </w:rPr>
      </w:pPr>
      <w:r>
        <w:rPr>
          <w:b/>
        </w:rPr>
        <w:t xml:space="preserve">§ 7. WYNAGRODZENIE </w:t>
      </w:r>
    </w:p>
    <w:p w:rsidR="00AE2B52" w:rsidRDefault="00374E3B" w:rsidP="00D724F9">
      <w:pPr>
        <w:pStyle w:val="Akapitzlist"/>
        <w:numPr>
          <w:ilvl w:val="0"/>
          <w:numId w:val="18"/>
        </w:numPr>
        <w:jc w:val="both"/>
      </w:pPr>
      <w:r>
        <w:t xml:space="preserve">Wartość zamówienia strony ustalają na cenę brutto w </w:t>
      </w:r>
      <w:proofErr w:type="gramStart"/>
      <w:r>
        <w:t xml:space="preserve">wysokości </w:t>
      </w:r>
      <w:r w:rsidR="00231666">
        <w:t xml:space="preserve"> </w:t>
      </w:r>
      <w:r w:rsidR="00231666" w:rsidRPr="00F24D92">
        <w:rPr>
          <w:b/>
          <w:u w:val="single"/>
        </w:rPr>
        <w:t>za</w:t>
      </w:r>
      <w:proofErr w:type="gramEnd"/>
      <w:r w:rsidR="00231666" w:rsidRPr="00F24D92">
        <w:rPr>
          <w:b/>
          <w:u w:val="single"/>
        </w:rPr>
        <w:t xml:space="preserve"> I Etap -</w:t>
      </w:r>
      <w:r w:rsidRPr="00F24D92">
        <w:rPr>
          <w:b/>
          <w:u w:val="single"/>
        </w:rPr>
        <w:t>……………………………</w:t>
      </w:r>
      <w:r>
        <w:t xml:space="preserve"> zł, (słownie: …………………………………………………………………………………………………..)</w:t>
      </w:r>
    </w:p>
    <w:p w:rsidR="00374E3B" w:rsidRDefault="00374E3B" w:rsidP="00374E3B">
      <w:pPr>
        <w:pStyle w:val="Akapitzlist"/>
        <w:jc w:val="both"/>
      </w:pPr>
      <w:proofErr w:type="gramStart"/>
      <w:r>
        <w:t>w</w:t>
      </w:r>
      <w:proofErr w:type="gramEnd"/>
      <w:r>
        <w:t xml:space="preserve"> tym:</w:t>
      </w:r>
    </w:p>
    <w:p w:rsidR="004C06E6" w:rsidRDefault="004C06E6" w:rsidP="00374E3B">
      <w:pPr>
        <w:pStyle w:val="Akapitzlist"/>
        <w:jc w:val="both"/>
      </w:pPr>
      <w:r>
        <w:t>- cena netto wynosi …………………………… zł.</w:t>
      </w:r>
    </w:p>
    <w:p w:rsidR="004C06E6" w:rsidRDefault="004C06E6" w:rsidP="00374E3B">
      <w:pPr>
        <w:pStyle w:val="Akapitzlist"/>
        <w:jc w:val="both"/>
      </w:pPr>
      <w:r>
        <w:t xml:space="preserve">- podatek VAT w wysokości ………..% </w:t>
      </w:r>
      <w:proofErr w:type="gramStart"/>
      <w:r>
        <w:t>co</w:t>
      </w:r>
      <w:proofErr w:type="gramEnd"/>
      <w:r>
        <w:t xml:space="preserve"> sanowi kwotę ………………………. </w:t>
      </w:r>
      <w:proofErr w:type="gramStart"/>
      <w:r>
        <w:t>zł</w:t>
      </w:r>
      <w:proofErr w:type="gramEnd"/>
      <w:r>
        <w:t>.</w:t>
      </w:r>
    </w:p>
    <w:p w:rsidR="00F24D92" w:rsidRDefault="00F24D92" w:rsidP="00231666">
      <w:pPr>
        <w:pStyle w:val="Akapitzlist"/>
        <w:jc w:val="both"/>
      </w:pPr>
    </w:p>
    <w:p w:rsidR="00231666" w:rsidRDefault="00231666" w:rsidP="00231666">
      <w:pPr>
        <w:pStyle w:val="Akapitzlist"/>
        <w:jc w:val="both"/>
      </w:pPr>
      <w:proofErr w:type="gramStart"/>
      <w:r w:rsidRPr="00F24D92">
        <w:rPr>
          <w:b/>
          <w:u w:val="single"/>
        </w:rPr>
        <w:t>za</w:t>
      </w:r>
      <w:proofErr w:type="gramEnd"/>
      <w:r w:rsidRPr="00F24D92">
        <w:rPr>
          <w:b/>
          <w:u w:val="single"/>
        </w:rPr>
        <w:t xml:space="preserve"> II Etap</w:t>
      </w:r>
      <w:r>
        <w:t xml:space="preserve"> -…………………………… zł, (słownie: …………………………………………………………………………………………………..)</w:t>
      </w:r>
    </w:p>
    <w:p w:rsidR="00231666" w:rsidRDefault="00231666" w:rsidP="00231666">
      <w:pPr>
        <w:pStyle w:val="Akapitzlist"/>
        <w:jc w:val="both"/>
      </w:pPr>
      <w:proofErr w:type="gramStart"/>
      <w:r>
        <w:t>w</w:t>
      </w:r>
      <w:proofErr w:type="gramEnd"/>
      <w:r>
        <w:t xml:space="preserve"> tym:</w:t>
      </w:r>
    </w:p>
    <w:p w:rsidR="00231666" w:rsidRDefault="00231666" w:rsidP="00231666">
      <w:pPr>
        <w:pStyle w:val="Akapitzlist"/>
        <w:jc w:val="both"/>
      </w:pPr>
      <w:r>
        <w:t>- cena netto wynosi …………………………… zł.</w:t>
      </w:r>
    </w:p>
    <w:p w:rsidR="00231666" w:rsidRDefault="00231666" w:rsidP="00231666">
      <w:pPr>
        <w:pStyle w:val="Akapitzlist"/>
        <w:jc w:val="both"/>
      </w:pPr>
      <w:r>
        <w:t xml:space="preserve">- podatek VAT w wysokości ………..% </w:t>
      </w:r>
      <w:proofErr w:type="gramStart"/>
      <w:r>
        <w:t>co</w:t>
      </w:r>
      <w:proofErr w:type="gramEnd"/>
      <w:r>
        <w:t xml:space="preserve"> sanowi kwotę ………………………. </w:t>
      </w:r>
      <w:proofErr w:type="gramStart"/>
      <w:r>
        <w:t>zł</w:t>
      </w:r>
      <w:proofErr w:type="gramEnd"/>
      <w:r>
        <w:t>.</w:t>
      </w:r>
    </w:p>
    <w:p w:rsidR="00F24D92" w:rsidRDefault="00F24D92" w:rsidP="00231666">
      <w:pPr>
        <w:pStyle w:val="Akapitzlist"/>
        <w:jc w:val="both"/>
      </w:pPr>
      <w:r>
        <w:t xml:space="preserve">RAZEM: ………………………………………….. </w:t>
      </w:r>
      <w:proofErr w:type="gramStart"/>
      <w:r>
        <w:t>brutto</w:t>
      </w:r>
      <w:proofErr w:type="gramEnd"/>
    </w:p>
    <w:p w:rsidR="00231666" w:rsidRDefault="00231666" w:rsidP="00374E3B">
      <w:pPr>
        <w:pStyle w:val="Akapitzlist"/>
        <w:jc w:val="both"/>
      </w:pPr>
    </w:p>
    <w:p w:rsidR="004C06E6" w:rsidRDefault="004C06E6" w:rsidP="00D724F9">
      <w:pPr>
        <w:pStyle w:val="Akapitzlist"/>
        <w:numPr>
          <w:ilvl w:val="0"/>
          <w:numId w:val="18"/>
        </w:numPr>
        <w:jc w:val="both"/>
      </w:pPr>
      <w:r>
        <w:t xml:space="preserve">Wynagrodzenie, określone w ust. 1 odpowiada zakresowi robót przedstawionemu w </w:t>
      </w:r>
      <w:r w:rsidR="005A0C61">
        <w:t>kosztorysach powykonawczych</w:t>
      </w:r>
      <w:r>
        <w:t>. Zawiera ona ponadto następujące koszty: wszelkich robót przygotowawczych, porządkowych, projektu organizacji placu budowy wraz z jego organizacją i późniejszą likwidacją, wszelkie koszy utrzymania zaplecza budowy, obsługi geodezyjnej, koszy związane z odbiorami wykonanych robót, koszt wykonania dokumentacji powykonawczej, kosz</w:t>
      </w:r>
      <w:r w:rsidR="005A0C61">
        <w:t>t</w:t>
      </w:r>
      <w:r>
        <w:t xml:space="preserve"> czynności przeglądów gwarancyjnych w okresie udzielonej gwarancji oraz inne koszty wynikające z niniejszej umowy.</w:t>
      </w:r>
    </w:p>
    <w:p w:rsidR="004C06E6" w:rsidRDefault="004C06E6" w:rsidP="004C06E6">
      <w:pPr>
        <w:pStyle w:val="Akapitzlist"/>
        <w:numPr>
          <w:ilvl w:val="0"/>
          <w:numId w:val="18"/>
        </w:numPr>
        <w:jc w:val="both"/>
      </w:pPr>
      <w:r>
        <w:t>Nie przewiduje się możliwości wzrostu cen jednostkowych, jak również zmiany składników cenotwórczych podanych w kosztorysie ofertowym Wykonawcy.</w:t>
      </w:r>
    </w:p>
    <w:p w:rsidR="004C06E6" w:rsidRDefault="004C06E6" w:rsidP="004C06E6">
      <w:pPr>
        <w:jc w:val="center"/>
        <w:rPr>
          <w:b/>
        </w:rPr>
      </w:pPr>
      <w:r>
        <w:rPr>
          <w:b/>
        </w:rPr>
        <w:t>§ 8. SPOSÓB ROZLICZEŃ</w:t>
      </w:r>
    </w:p>
    <w:p w:rsidR="00B50A82" w:rsidRDefault="00CF3EBD" w:rsidP="00D724F9">
      <w:pPr>
        <w:pStyle w:val="Akapitzlist"/>
        <w:numPr>
          <w:ilvl w:val="0"/>
          <w:numId w:val="19"/>
        </w:numPr>
        <w:jc w:val="both"/>
      </w:pPr>
      <w:r>
        <w:t>R</w:t>
      </w:r>
      <w:r w:rsidR="0036676C">
        <w:t>ozliczenie</w:t>
      </w:r>
      <w:r w:rsidR="00B50A82">
        <w:t xml:space="preserve"> wynagrodzenia za wykonanie </w:t>
      </w:r>
      <w:r w:rsidR="00F24D92">
        <w:t xml:space="preserve">I </w:t>
      </w:r>
      <w:proofErr w:type="spellStart"/>
      <w:r w:rsidR="00F24D92">
        <w:t>i</w:t>
      </w:r>
      <w:proofErr w:type="spellEnd"/>
      <w:r w:rsidR="00F24D92">
        <w:t xml:space="preserve"> II etapu robót:</w:t>
      </w:r>
    </w:p>
    <w:p w:rsidR="00F24D92" w:rsidRDefault="00B50A82" w:rsidP="00B50A82">
      <w:pPr>
        <w:pStyle w:val="Akapitzlist"/>
        <w:jc w:val="both"/>
      </w:pPr>
      <w:r>
        <w:t xml:space="preserve">- pierwsza faktura </w:t>
      </w:r>
      <w:r w:rsidR="00F24D92">
        <w:t xml:space="preserve">po zakończeniu I Etapu </w:t>
      </w:r>
    </w:p>
    <w:p w:rsidR="00F24D92" w:rsidRDefault="00B50A82" w:rsidP="00F24D92">
      <w:pPr>
        <w:pStyle w:val="Akapitzlist"/>
        <w:jc w:val="both"/>
      </w:pPr>
      <w:r>
        <w:t xml:space="preserve">- druga faktura </w:t>
      </w:r>
      <w:r w:rsidR="00F24D92">
        <w:t xml:space="preserve">po zakończeniu II Etapu </w:t>
      </w:r>
    </w:p>
    <w:p w:rsidR="0036676C" w:rsidRDefault="00B50A82" w:rsidP="00F24D92">
      <w:pPr>
        <w:pStyle w:val="Akapitzlist"/>
        <w:numPr>
          <w:ilvl w:val="0"/>
          <w:numId w:val="19"/>
        </w:numPr>
        <w:jc w:val="both"/>
      </w:pPr>
      <w:r>
        <w:t>Wystawienie faktur następuje</w:t>
      </w:r>
      <w:r w:rsidR="0036676C">
        <w:t xml:space="preserve"> na podstawie podpisanego przez Inspektora Nadzoru Inwestorskiego, Zamawiającego i Wykonawcę bezusterkoweg</w:t>
      </w:r>
      <w:r w:rsidR="00F24D92">
        <w:t>o protokołu odbioru</w:t>
      </w:r>
    </w:p>
    <w:p w:rsidR="00B50A82" w:rsidRDefault="00F24D92" w:rsidP="00F24D92">
      <w:pPr>
        <w:pStyle w:val="Akapitzlist"/>
        <w:jc w:val="both"/>
      </w:pPr>
      <w:proofErr w:type="gramStart"/>
      <w:r>
        <w:t>oraz</w:t>
      </w:r>
      <w:proofErr w:type="gramEnd"/>
      <w:r>
        <w:t xml:space="preserve"> kosztorysów powykonawczych.</w:t>
      </w:r>
    </w:p>
    <w:p w:rsidR="0036676C" w:rsidRDefault="00B50A82" w:rsidP="00D724F9">
      <w:pPr>
        <w:pStyle w:val="Akapitzlist"/>
        <w:numPr>
          <w:ilvl w:val="0"/>
          <w:numId w:val="19"/>
        </w:numPr>
        <w:jc w:val="both"/>
      </w:pPr>
      <w:r>
        <w:t>Płatności będą dokonywane</w:t>
      </w:r>
      <w:r w:rsidR="00900291">
        <w:t xml:space="preserve"> </w:t>
      </w:r>
      <w:r w:rsidR="0036676C">
        <w:t>przelewem na wskazany przez Wykonawcę rachunek bankowy, w terminie 30 dni od daty otrzymania przez Zamawiającego prawidłowo wystawionej faktury wraz z zatwierdzonym protokołem odbioru robót.</w:t>
      </w:r>
    </w:p>
    <w:p w:rsidR="0036676C" w:rsidRDefault="0036676C" w:rsidP="0036676C">
      <w:pPr>
        <w:pStyle w:val="Akapitzlist"/>
        <w:numPr>
          <w:ilvl w:val="0"/>
          <w:numId w:val="19"/>
        </w:numPr>
        <w:jc w:val="both"/>
      </w:pPr>
      <w:r>
        <w:t>W przypadku wystąpienia zwłoki w oddaniu przedmiotu zamówienia lub zwłoki w usunięciu wad stwierdzonych przy odbiorze, kwota do wypłaty z faktury końcowej zostanie pomniejszona o wysokość potrąconych kar umownych, ustaloną w oparciu o zapisy zamieszczone w § 13 umowy – Kary umowne.</w:t>
      </w:r>
    </w:p>
    <w:p w:rsidR="009E72D7" w:rsidRDefault="00F24D92" w:rsidP="009E72D7">
      <w:pPr>
        <w:jc w:val="center"/>
        <w:rPr>
          <w:b/>
        </w:rPr>
      </w:pPr>
      <w:r>
        <w:rPr>
          <w:b/>
        </w:rPr>
        <w:t>§ 9</w:t>
      </w:r>
      <w:r w:rsidR="009E72D7">
        <w:rPr>
          <w:b/>
        </w:rPr>
        <w:t xml:space="preserve">. UMOWY O POWYKONAWSTWO </w:t>
      </w:r>
    </w:p>
    <w:p w:rsidR="009E72D7" w:rsidRDefault="009E72D7" w:rsidP="00D724F9">
      <w:pPr>
        <w:pStyle w:val="Akapitzlist"/>
        <w:numPr>
          <w:ilvl w:val="0"/>
          <w:numId w:val="21"/>
        </w:numPr>
        <w:jc w:val="both"/>
      </w:pPr>
      <w:r>
        <w:t xml:space="preserve">Przez umowę o podwykonawstwo należy rozumieć umowę w formie pisemnej o charakterze odpłatnym, której przedmiotem są usługi, dostawy lub roboty budowlane stanowiące część zamówienia </w:t>
      </w:r>
      <w:r w:rsidR="00194B19">
        <w:t>publicznego, zawarta między wybranym przez Zamawiającego Wykonawcą a innym podmiotem (podwykonawcą), a w przypadku zamówień publicznych na roboty budowlane także między podwykonawcą lub między dalszymi podwykonawcami.</w:t>
      </w:r>
    </w:p>
    <w:p w:rsidR="00194B19" w:rsidRDefault="00194B19" w:rsidP="00D724F9">
      <w:pPr>
        <w:pStyle w:val="Akapitzlist"/>
        <w:numPr>
          <w:ilvl w:val="0"/>
          <w:numId w:val="21"/>
        </w:numPr>
        <w:jc w:val="both"/>
      </w:pPr>
      <w:r>
        <w:t>Wykonawca może powierzyć wykonanie części zamówienia podwykonawcom pod warunkiem, że posiadają oni kwalifikacje do ich wykonania.</w:t>
      </w:r>
    </w:p>
    <w:p w:rsidR="00194B19" w:rsidRDefault="00194B19" w:rsidP="00D724F9">
      <w:pPr>
        <w:pStyle w:val="Akapitzlist"/>
        <w:numPr>
          <w:ilvl w:val="0"/>
          <w:numId w:val="21"/>
        </w:numPr>
        <w:jc w:val="both"/>
      </w:pPr>
      <w:r>
        <w:t xml:space="preserve">Wykonawca, podwykonawca lub dalszy podwykonawca zamówienia na roboty budowlane zamierzający zawrzeć umowę o podwykonawstwo, jest obowiązany, w trakcie realizacji zamówienia publicznego na roboty budowlane, do zgłoszenia </w:t>
      </w:r>
      <w:r w:rsidR="00E700AF">
        <w:t>Zamawiającemu zamiaru zawarcia umowy z podwykonawcą i przedłożenia do akceptacji projektu umowy, przy czym podwykonawca lub dalszy podwykonawca jest obowiązany dołączyć zgodę Wykonawcy na zawarcie umowy o podwykonawstwo o treści zgodnej z projektem umowy.</w:t>
      </w:r>
      <w:r>
        <w:t xml:space="preserve"> </w:t>
      </w:r>
    </w:p>
    <w:p w:rsidR="00086778" w:rsidRDefault="00086778" w:rsidP="00D724F9">
      <w:pPr>
        <w:pStyle w:val="Akapitzlist"/>
        <w:numPr>
          <w:ilvl w:val="0"/>
          <w:numId w:val="21"/>
        </w:numPr>
        <w:jc w:val="both"/>
      </w:pPr>
      <w:r>
        <w:t>Termin zapłaty wynagrodzenia podwykonawcy lub dalszemu podwykonawcy przewidziany w umowie o podwykonawstwo ni</w:t>
      </w:r>
      <w:r w:rsidR="003A466B">
        <w:t>e</w:t>
      </w:r>
      <w:r>
        <w:t xml:space="preserve"> może być dłuższy niż 21 dni od dnia doręczenia wykonawcy, podwykonawcy lub dalszemu podwykonawcy dostawy, usługi lub roboty budowlanej.</w:t>
      </w:r>
    </w:p>
    <w:p w:rsidR="00086778" w:rsidRDefault="00086778" w:rsidP="00D724F9">
      <w:pPr>
        <w:pStyle w:val="Akapitzlist"/>
        <w:numPr>
          <w:ilvl w:val="0"/>
          <w:numId w:val="21"/>
        </w:numPr>
        <w:jc w:val="both"/>
      </w:pPr>
      <w:r>
        <w:t>Zamawiający, w terminie 14 dni od otrzymania wniosku, zgłasza pisemne zastrzeżenia do projektu umowy o podwykonawstwo, której przedmiotem są roboty budowlane:</w:t>
      </w:r>
    </w:p>
    <w:p w:rsidR="00D724F9" w:rsidRDefault="00D724F9" w:rsidP="00D724F9">
      <w:pPr>
        <w:pStyle w:val="Akapitzlist"/>
        <w:numPr>
          <w:ilvl w:val="0"/>
          <w:numId w:val="22"/>
        </w:numPr>
        <w:jc w:val="both"/>
      </w:pPr>
      <w:r>
        <w:t xml:space="preserve">niespełniającej </w:t>
      </w:r>
      <w:proofErr w:type="gramStart"/>
      <w:r>
        <w:t>wymagań  określonych</w:t>
      </w:r>
      <w:proofErr w:type="gramEnd"/>
      <w:r>
        <w:t xml:space="preserve"> w specyfikacji istotnych warunków zamówienia,</w:t>
      </w:r>
    </w:p>
    <w:p w:rsidR="00D724F9" w:rsidRDefault="00D724F9" w:rsidP="00D724F9">
      <w:pPr>
        <w:pStyle w:val="Akapitzlist"/>
        <w:numPr>
          <w:ilvl w:val="0"/>
          <w:numId w:val="22"/>
        </w:numPr>
        <w:jc w:val="both"/>
      </w:pPr>
      <w:proofErr w:type="gramStart"/>
      <w:r>
        <w:t>gdy</w:t>
      </w:r>
      <w:proofErr w:type="gramEnd"/>
      <w:r>
        <w:t xml:space="preserve"> przewiduje termin zapłaty wynagrodzenia dłuższy niż określony w ust 4.</w:t>
      </w:r>
    </w:p>
    <w:p w:rsidR="00922237" w:rsidRDefault="00922237" w:rsidP="00922237">
      <w:pPr>
        <w:pStyle w:val="Akapitzlist"/>
        <w:numPr>
          <w:ilvl w:val="0"/>
          <w:numId w:val="21"/>
        </w:numPr>
        <w:jc w:val="both"/>
      </w:pPr>
      <w:r>
        <w:t>Niezgłoszenie pisemnych zastrzeżeń do przedłożonego projektu umowy o podwykonawstwo, której przedmiotem są roboty budowlane, w terminie określonym w ust. 5, uważa się za akceptację projektu umowy przez Zamawiającego.</w:t>
      </w:r>
    </w:p>
    <w:p w:rsidR="00922237" w:rsidRDefault="00922237" w:rsidP="00922237">
      <w:pPr>
        <w:pStyle w:val="Akapitzlist"/>
        <w:numPr>
          <w:ilvl w:val="0"/>
          <w:numId w:val="21"/>
        </w:numPr>
        <w:jc w:val="both"/>
      </w:pPr>
      <w:r>
        <w:t>Wykonawca, podwykonawca lub dalszy podwykona</w:t>
      </w:r>
      <w:r w:rsidR="002C1F2D">
        <w:t>wca zamówienia na roboty budowla</w:t>
      </w:r>
      <w:r>
        <w:t>ne przedkłada Zamawiającemu poświadczoną za zgodność z oryginałem kopię zawartej umowy o podwykonawstwo, której przedmiotem są roboty budowlane, w terminie 7 dni od dnia jej zawarcia.</w:t>
      </w:r>
    </w:p>
    <w:p w:rsidR="00922237" w:rsidRDefault="00922237" w:rsidP="00922237">
      <w:pPr>
        <w:pStyle w:val="Akapitzlist"/>
        <w:numPr>
          <w:ilvl w:val="0"/>
          <w:numId w:val="21"/>
        </w:numPr>
        <w:jc w:val="both"/>
      </w:pPr>
      <w:r>
        <w:t>Zamawiający, w terminie 14 dni zgłasza pisemny sprzeciw do umowy o podwykonawstwo, której przedmiotem są roboty budowlane, w przypadkach, o których mowa w ust. 5.</w:t>
      </w:r>
    </w:p>
    <w:p w:rsidR="00922237" w:rsidRDefault="00922237" w:rsidP="00922237">
      <w:pPr>
        <w:pStyle w:val="Akapitzlist"/>
        <w:numPr>
          <w:ilvl w:val="0"/>
          <w:numId w:val="21"/>
        </w:numPr>
        <w:jc w:val="both"/>
      </w:pPr>
      <w:r>
        <w:t>Niezgłoszenie pisemnego sprzeciwu do przedłożonej umowy o podwykonawstwo, której przedmiotem są roboty budowlane, w terminie określonym w ust. 8, uważa się za akceptację umowy przez Zamawiającego.</w:t>
      </w:r>
    </w:p>
    <w:p w:rsidR="00922237" w:rsidRDefault="00922237" w:rsidP="00922237">
      <w:pPr>
        <w:pStyle w:val="Akapitzlist"/>
        <w:numPr>
          <w:ilvl w:val="0"/>
          <w:numId w:val="21"/>
        </w:numPr>
        <w:jc w:val="both"/>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t xml:space="preserve"> 0,5 % wartości</w:t>
      </w:r>
      <w:proofErr w:type="gramEnd"/>
      <w:r>
        <w:t xml:space="preserve"> umowy w sprawie zamówienia publicznego.</w:t>
      </w:r>
    </w:p>
    <w:p w:rsidR="00922237" w:rsidRDefault="00B90540" w:rsidP="00922237">
      <w:pPr>
        <w:pStyle w:val="Akapitzlist"/>
        <w:numPr>
          <w:ilvl w:val="0"/>
          <w:numId w:val="21"/>
        </w:numPr>
        <w:jc w:val="both"/>
      </w:pPr>
      <w:r>
        <w:t>W przypadku, o którym mowa w ust. 10, jeżeli termin zapłaty wynagrodzenia jest dłuższy niż określony w ust. 4, Zamawiający informuje o tym Wykonawcę i wzywa go do doprowadzenia do zmiany tej umowy pod rygorem wystąpienia o zapłatę kary umownej.</w:t>
      </w:r>
    </w:p>
    <w:p w:rsidR="00B90540" w:rsidRDefault="00B90540" w:rsidP="00922237">
      <w:pPr>
        <w:pStyle w:val="Akapitzlist"/>
        <w:numPr>
          <w:ilvl w:val="0"/>
          <w:numId w:val="21"/>
        </w:numPr>
        <w:jc w:val="both"/>
      </w:pPr>
      <w:r>
        <w:t>Przepisy ust. 3-11 stosuje się odpowiednio do zmian umowy o podwykonawstwo.</w:t>
      </w:r>
    </w:p>
    <w:p w:rsidR="00B90540" w:rsidRDefault="00B90540" w:rsidP="00922237">
      <w:pPr>
        <w:pStyle w:val="Akapitzlist"/>
        <w:numPr>
          <w:ilvl w:val="0"/>
          <w:numId w:val="21"/>
        </w:numPr>
        <w:jc w:val="both"/>
      </w:pPr>
      <w:r>
        <w:t>Zamawiający może zażądać od Wykonawcy przedstawienia dokumentów potwierdzających kwalifikacje podwykonawcy lub dalszego podwykonawcy. Zamawiający wyznacza termin na dostarczenie powyższych dokumentów, termin ten jednak nie może być krótszy niż 3 dni.</w:t>
      </w:r>
    </w:p>
    <w:p w:rsidR="00B90540" w:rsidRDefault="00B90540" w:rsidP="00922237">
      <w:pPr>
        <w:pStyle w:val="Akapitzlist"/>
        <w:numPr>
          <w:ilvl w:val="0"/>
          <w:numId w:val="21"/>
        </w:numPr>
        <w:jc w:val="both"/>
      </w:pPr>
      <w:r>
        <w:t xml:space="preserve">W przypadku powierzenia przez Wykonawcę realizacji robót podwykonawcy, Wykonawca jest zobowiązany do dokonania we własnym zakresie zapłaty </w:t>
      </w:r>
      <w:proofErr w:type="gramStart"/>
      <w:r>
        <w:t>wynagrodzenia  należnego</w:t>
      </w:r>
      <w:proofErr w:type="gramEnd"/>
      <w:r>
        <w:t xml:space="preserve"> podwykonawcy z zachowaniem terminów płatności określonych w umowie z podwykonawcą.</w:t>
      </w:r>
    </w:p>
    <w:p w:rsidR="00B90540" w:rsidRDefault="00B90540" w:rsidP="00922237">
      <w:pPr>
        <w:pStyle w:val="Akapitzlist"/>
        <w:numPr>
          <w:ilvl w:val="0"/>
          <w:numId w:val="21"/>
        </w:numPr>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90540" w:rsidRDefault="00B90540" w:rsidP="00922237">
      <w:pPr>
        <w:pStyle w:val="Akapitzlist"/>
        <w:numPr>
          <w:ilvl w:val="0"/>
          <w:numId w:val="21"/>
        </w:numPr>
        <w:jc w:val="both"/>
      </w:pPr>
      <w: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90540" w:rsidRDefault="005D259A" w:rsidP="00922237">
      <w:pPr>
        <w:pStyle w:val="Akapitzlist"/>
        <w:numPr>
          <w:ilvl w:val="0"/>
          <w:numId w:val="21"/>
        </w:numPr>
        <w:jc w:val="both"/>
      </w:pPr>
      <w:r>
        <w:t>Bezpośrednia zapłata obejmuje wyłącznie należne wynagrodzenie, bez odsetek, należnych podwykonawcy lub dalszemu podwykonawcy.</w:t>
      </w:r>
    </w:p>
    <w:p w:rsidR="005D259A" w:rsidRDefault="005D259A" w:rsidP="00922237">
      <w:pPr>
        <w:pStyle w:val="Akapitzlist"/>
        <w:numPr>
          <w:ilvl w:val="0"/>
          <w:numId w:val="21"/>
        </w:numPr>
        <w:jc w:val="both"/>
      </w:pPr>
      <w:r>
        <w:t>Przed dokonaniem bezpośredniej zapłaty Zamawiający umożliwi Wykonawcy zgłoszenie pisemnych uwag dotyczących zasadności bezpośredniej zapłaty wynagrodzenia podwykonawcy lub dalszemu podwykonawcy, o których mowa w ust. 15. Termin zgłaszania uwag wynosi 7 dni od dnia doręczenia informacji.</w:t>
      </w:r>
    </w:p>
    <w:p w:rsidR="005D259A" w:rsidRDefault="005D259A" w:rsidP="00922237">
      <w:pPr>
        <w:pStyle w:val="Akapitzlist"/>
        <w:numPr>
          <w:ilvl w:val="0"/>
          <w:numId w:val="21"/>
        </w:numPr>
        <w:jc w:val="both"/>
      </w:pPr>
      <w:r>
        <w:t>W przypadku zgłoszenia uwag, o których mowa w ust. 18, w terminie wskazanym przez Zamawiającego, Zamawiający może:</w:t>
      </w:r>
    </w:p>
    <w:p w:rsidR="005D259A" w:rsidRDefault="005D259A" w:rsidP="005D259A">
      <w:pPr>
        <w:pStyle w:val="Akapitzlist"/>
        <w:numPr>
          <w:ilvl w:val="0"/>
          <w:numId w:val="24"/>
        </w:numPr>
        <w:jc w:val="both"/>
      </w:pPr>
      <w:proofErr w:type="gramStart"/>
      <w:r>
        <w:t>nie</w:t>
      </w:r>
      <w:proofErr w:type="gramEnd"/>
      <w:r>
        <w:t xml:space="preserve"> dokonać bezpośredniej zapłaty wynagrodzenia podwykonawcy lub dalszemu podwykonawcy, jeżeli Wykonawca wykaże niezasadność takiej zapłaty, albo</w:t>
      </w:r>
    </w:p>
    <w:p w:rsidR="005D259A" w:rsidRDefault="005D259A" w:rsidP="005D259A">
      <w:pPr>
        <w:pStyle w:val="Akapitzlist"/>
        <w:numPr>
          <w:ilvl w:val="0"/>
          <w:numId w:val="24"/>
        </w:numPr>
        <w:jc w:val="both"/>
      </w:pPr>
      <w:r>
        <w:t xml:space="preserve">złożyć do depozytu sądowego kwotę potrzebną na pokrycie wynagrodzenia podwykonawcy lub dalszego podwykonawcy w przypadku istnienia zasadniczej wątpliwości </w:t>
      </w:r>
      <w:proofErr w:type="gramStart"/>
      <w:r>
        <w:t>Zamawiającego co</w:t>
      </w:r>
      <w:proofErr w:type="gramEnd"/>
      <w:r>
        <w:t xml:space="preserve"> do wysokości należnej zapłaty lub podmiotu, któremu płatność się należy, albo</w:t>
      </w:r>
    </w:p>
    <w:p w:rsidR="005D259A" w:rsidRDefault="005D259A" w:rsidP="005D259A">
      <w:pPr>
        <w:pStyle w:val="Akapitzlist"/>
        <w:numPr>
          <w:ilvl w:val="0"/>
          <w:numId w:val="24"/>
        </w:numPr>
        <w:jc w:val="both"/>
      </w:pPr>
      <w:proofErr w:type="gramStart"/>
      <w:r>
        <w:t>dokonać</w:t>
      </w:r>
      <w:proofErr w:type="gramEnd"/>
      <w:r>
        <w:t xml:space="preserve"> bezpośredniej zapłaty wynagrodzenia podwykonawcy lub dalszemu podwykonawcy, jeżeli podwykonawca lub dalszy podwykonawca wykaże zasadność takiej zapłaty.</w:t>
      </w:r>
    </w:p>
    <w:p w:rsidR="005D259A" w:rsidRDefault="005D259A" w:rsidP="005D259A">
      <w:pPr>
        <w:pStyle w:val="Akapitzlist"/>
        <w:numPr>
          <w:ilvl w:val="0"/>
          <w:numId w:val="21"/>
        </w:numPr>
        <w:jc w:val="both"/>
      </w:pPr>
      <w:r>
        <w:t>W przypadku dokonania bezpośredniej zapłaty podwykonawcy lub dalszemu podwykonawcy, o których mowa w ust. 15, Zamawiający potrąca kwotę wypłaconego wynagrodzenia z wynagrodzenia należnego Wykonawcy.</w:t>
      </w:r>
    </w:p>
    <w:p w:rsidR="00792ED8" w:rsidRDefault="00792ED8" w:rsidP="00792ED8">
      <w:pPr>
        <w:pStyle w:val="Akapitzlist"/>
        <w:numPr>
          <w:ilvl w:val="0"/>
          <w:numId w:val="21"/>
        </w:numPr>
        <w:jc w:val="both"/>
      </w:pPr>
      <w:r>
        <w:t>Wykonanie prac w podwykonawstwie nie zwalnia Wykonawcy z odpowiedzialności za wykonanie obowiązków wynikających z umowy i obowiązujących przepisów prawa. Wykonawca odpowiada za działania i zaniechania podwykonawców jak za własne.</w:t>
      </w:r>
    </w:p>
    <w:p w:rsidR="00792ED8" w:rsidRDefault="00F24D92" w:rsidP="00792ED8">
      <w:pPr>
        <w:jc w:val="center"/>
        <w:rPr>
          <w:b/>
        </w:rPr>
      </w:pPr>
      <w:r>
        <w:rPr>
          <w:b/>
        </w:rPr>
        <w:t>§ 10</w:t>
      </w:r>
      <w:r w:rsidR="00792ED8">
        <w:rPr>
          <w:b/>
        </w:rPr>
        <w:t>. RĘKOJMIA ZA WADY, GWARANCJA I ZASTĘPCZE USUWANIE WAD</w:t>
      </w:r>
    </w:p>
    <w:p w:rsidR="00792ED8" w:rsidRDefault="00792ED8" w:rsidP="00792ED8">
      <w:pPr>
        <w:pStyle w:val="Akapitzlist"/>
        <w:numPr>
          <w:ilvl w:val="0"/>
          <w:numId w:val="26"/>
        </w:numPr>
        <w:jc w:val="both"/>
      </w:pPr>
      <w:r>
        <w:t xml:space="preserve">Wykonawca udziela Zamawiającemu </w:t>
      </w:r>
      <w:proofErr w:type="gramStart"/>
      <w:r>
        <w:t>gwarancji jakości</w:t>
      </w:r>
      <w:proofErr w:type="gramEnd"/>
      <w:r>
        <w:t xml:space="preserve"> na roboty stanowiące przedmiot umowy.</w:t>
      </w:r>
    </w:p>
    <w:p w:rsidR="00792ED8" w:rsidRDefault="00792ED8" w:rsidP="00792ED8">
      <w:pPr>
        <w:pStyle w:val="Akapitzlist"/>
        <w:numPr>
          <w:ilvl w:val="0"/>
          <w:numId w:val="26"/>
        </w:numPr>
        <w:jc w:val="both"/>
      </w:pPr>
      <w:r>
        <w:t xml:space="preserve">Termin gwarancji ustala się na </w:t>
      </w:r>
      <w:proofErr w:type="spellStart"/>
      <w:r>
        <w:t>okres………..</w:t>
      </w:r>
      <w:proofErr w:type="gramStart"/>
      <w:r>
        <w:t>miesięcy</w:t>
      </w:r>
      <w:proofErr w:type="spellEnd"/>
      <w:proofErr w:type="gramEnd"/>
      <w:r>
        <w:t xml:space="preserve"> na wykonane roboty budowlane oraz zamontowane urządzenia i elementy stałe. Gwarancja rozpoczyna swój bieg od daty odbioru końcowego Wykonawcy przedmiotu umowy.</w:t>
      </w:r>
    </w:p>
    <w:p w:rsidR="00792ED8" w:rsidRDefault="00792ED8" w:rsidP="00792ED8">
      <w:pPr>
        <w:pStyle w:val="Akapitzlist"/>
        <w:numPr>
          <w:ilvl w:val="0"/>
          <w:numId w:val="26"/>
        </w:numPr>
        <w:jc w:val="both"/>
      </w:pPr>
      <w:r>
        <w:t xml:space="preserve">Wykonawca jest odpowiedzialny względem Zamawiającego, jeżeli wykonany przedmiot umowy ma wady zmniejszające jego wartość lub użyteczność ze względu na cel określony w umowie lub wynikający z przeznaczenia rzeczy, </w:t>
      </w:r>
      <w:proofErr w:type="gramStart"/>
      <w:r>
        <w:t>albo jeżeli</w:t>
      </w:r>
      <w:proofErr w:type="gramEnd"/>
      <w:r>
        <w:t xml:space="preserve"> wykonany przedmiot umowy nie ma właściwości, które zgodnie z dokumentacją robót posiadać powinien lub został wydany w stanie niezupełnym.</w:t>
      </w:r>
    </w:p>
    <w:p w:rsidR="00792ED8" w:rsidRDefault="00792ED8" w:rsidP="00792ED8">
      <w:pPr>
        <w:pStyle w:val="Akapitzlist"/>
        <w:numPr>
          <w:ilvl w:val="0"/>
          <w:numId w:val="26"/>
        </w:numPr>
        <w:jc w:val="both"/>
      </w:pPr>
      <w:r>
        <w:t>Wykonawca jest odpowiedzialny z tytułu rękojmi za wady fizyczne przedmiotu umowy istniejące w czasie dokonywania czynności odbioru oraz za wady powstałe przy odbiorze, lecz z przyczyn tkwiących w wykonanym przedmiocie umowy w chwili odbioru.</w:t>
      </w:r>
    </w:p>
    <w:p w:rsidR="00792ED8" w:rsidRDefault="00792ED8" w:rsidP="00792ED8">
      <w:pPr>
        <w:pStyle w:val="Akapitzlist"/>
        <w:numPr>
          <w:ilvl w:val="0"/>
          <w:numId w:val="26"/>
        </w:numPr>
        <w:jc w:val="both"/>
      </w:pPr>
      <w:r>
        <w:t xml:space="preserve">Wykonawca może uwolnić się od odpowiedzialności z tytułu rękojmi za wady fizyczne, które powstały wskutek wykonania przedmiotu umowy według wskazówek Zamawiającego. Uwolnienie się od </w:t>
      </w:r>
      <w:proofErr w:type="gramStart"/>
      <w:r>
        <w:t>odpowiedzialności  następuje</w:t>
      </w:r>
      <w:proofErr w:type="gramEnd"/>
      <w:r>
        <w:t>, jeżeli Wykonawca uprzedzi Zamawiającego</w:t>
      </w:r>
      <w:r w:rsidR="00757259">
        <w:t xml:space="preserve"> o grożącym niebezpieczeństwie wad lub, jeżeli mimo dołożenia należytej staranności, nie mógł stwierdzić niewłaściwości otrzymanych wskazówek.</w:t>
      </w:r>
    </w:p>
    <w:p w:rsidR="00757259" w:rsidRDefault="00757259" w:rsidP="00792ED8">
      <w:pPr>
        <w:pStyle w:val="Akapitzlist"/>
        <w:numPr>
          <w:ilvl w:val="0"/>
          <w:numId w:val="26"/>
        </w:numPr>
        <w:jc w:val="both"/>
      </w:pPr>
      <w: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757259" w:rsidRPr="00757259" w:rsidRDefault="00757259" w:rsidP="00792ED8">
      <w:pPr>
        <w:pStyle w:val="Akapitzlist"/>
        <w:numPr>
          <w:ilvl w:val="0"/>
          <w:numId w:val="26"/>
        </w:numPr>
        <w:jc w:val="both"/>
        <w:rPr>
          <w:u w:val="single"/>
        </w:rPr>
      </w:pPr>
      <w:r>
        <w:t xml:space="preserve">Przez cały okres objęty gwarancją Wykonawca zobowiązuje się do przeprowadzenia przeglądów gwarancyjnych na </w:t>
      </w:r>
      <w:r w:rsidRPr="00757259">
        <w:rPr>
          <w:u w:val="single"/>
        </w:rPr>
        <w:t>własny koszt</w:t>
      </w:r>
      <w:r>
        <w:rPr>
          <w:u w:val="single"/>
        </w:rPr>
        <w:t xml:space="preserve"> </w:t>
      </w:r>
      <w:r>
        <w:t xml:space="preserve">bez wezwania, przynajmniej raz na 12 </w:t>
      </w:r>
      <w:proofErr w:type="spellStart"/>
      <w:r>
        <w:t>m-cy</w:t>
      </w:r>
      <w:proofErr w:type="spellEnd"/>
      <w:r>
        <w:t xml:space="preserve"> ( pierwszy przegląd w 12-stym miesiącu od terminu zakończenia realizacji niniejszej umowy), </w:t>
      </w:r>
      <w:proofErr w:type="gramStart"/>
      <w:r>
        <w:t>chyba że</w:t>
      </w:r>
      <w:proofErr w:type="gramEnd"/>
      <w:r>
        <w:t xml:space="preserve"> gwarancja producenta danego urządzenia wymaga częstszych przeglądów gwarancyjnych. Przeglądy techniczne mają na celu sprawdzenie poprawności działania urządzeń, wykrycie ewentualnych wad i/lub usterek. Oryginały protokołów z przeprowadzonych przeglądów Wykonawca zobowiązany będzie do niezwłocznego przekazania Zamawiającemu. Przeglądy będą odbywały się minimum raz w roku.</w:t>
      </w:r>
    </w:p>
    <w:p w:rsidR="00757259" w:rsidRPr="00247F17" w:rsidRDefault="00247F17" w:rsidP="00792ED8">
      <w:pPr>
        <w:pStyle w:val="Akapitzlist"/>
        <w:numPr>
          <w:ilvl w:val="0"/>
          <w:numId w:val="26"/>
        </w:numPr>
        <w:jc w:val="both"/>
        <w:rPr>
          <w:u w:val="single"/>
        </w:rPr>
      </w:pPr>
      <w:r>
        <w:t>W okresie gwarancji Wykonawca zobowiązuje się do bezpłatnego usunięcia wad i/lub usterek w terminie 7 dni licząc od daty powiadomienia (faksem lub listownie) przez Zamawiającego bądź Użytkownika. Z każdej tej czynności Wykonawca musi sporządzić protokół naprawy i po podpisaniu przez Użytkownika przekazać go niezwłocznie do Zamawiającego.</w:t>
      </w:r>
    </w:p>
    <w:p w:rsidR="00247F17" w:rsidRPr="003A466B" w:rsidRDefault="00247F17" w:rsidP="00247F17">
      <w:pPr>
        <w:pStyle w:val="Akapitzlist"/>
        <w:numPr>
          <w:ilvl w:val="0"/>
          <w:numId w:val="26"/>
        </w:numPr>
        <w:jc w:val="both"/>
        <w:rPr>
          <w:u w:val="single"/>
        </w:rPr>
      </w:pPr>
      <w:r>
        <w:t>Jeżeli Wykonawca nie usunie wad i/lub usterek w terminie określonym w pkt. 8, Zamawiający może zlecić usunięcie wad stronie trzeciej na koszt Wykonawcy.</w:t>
      </w:r>
    </w:p>
    <w:p w:rsidR="00247F17" w:rsidRDefault="00F24D92" w:rsidP="00247F17">
      <w:pPr>
        <w:jc w:val="center"/>
        <w:rPr>
          <w:b/>
        </w:rPr>
      </w:pPr>
      <w:r>
        <w:rPr>
          <w:b/>
        </w:rPr>
        <w:t>§ 11</w:t>
      </w:r>
      <w:r w:rsidR="00247F17">
        <w:rPr>
          <w:b/>
        </w:rPr>
        <w:t>. ROBOTY DODATKOWE, ZAMIENNE ZANIECHANE</w:t>
      </w:r>
    </w:p>
    <w:p w:rsidR="00247F17" w:rsidRDefault="00247F17" w:rsidP="00247F17">
      <w:pPr>
        <w:pStyle w:val="Akapitzlist"/>
        <w:numPr>
          <w:ilvl w:val="0"/>
          <w:numId w:val="27"/>
        </w:numPr>
        <w:jc w:val="both"/>
      </w:pPr>
      <w:r>
        <w:t>Roboty dodatkowe i/lub zamienne</w:t>
      </w:r>
      <w:r w:rsidR="003A466B">
        <w:t xml:space="preserve">, </w:t>
      </w:r>
      <w:r w:rsidR="00ED71BC">
        <w:t>których potwierdzona przez Zamawiającego konieczność wykonania wystąpi w toku realizacji przedmiotu umowy, a których zakres nie przekracza uprawnień Zamawiającego z mocy przepisów prawa, Wykonawca zobowiązany jest wykonać przy zachowaniu stawek kalkulacyjnych, norm, parametrów i standardów określonych w kosztorysie ofertowym, po podpisaniu przez strony aneksu, ustalającego zakres rzeczowy, finansowy i termin wykonania.</w:t>
      </w:r>
    </w:p>
    <w:p w:rsidR="00ED71BC" w:rsidRDefault="00ED71BC" w:rsidP="00247F17">
      <w:pPr>
        <w:pStyle w:val="Akapitzlist"/>
        <w:numPr>
          <w:ilvl w:val="0"/>
          <w:numId w:val="27"/>
        </w:numPr>
        <w:jc w:val="both"/>
      </w:pPr>
      <w:r>
        <w:t>Jeżeli konieczność robót dodatkowych wynika z decyzji organów nadzoru budowlanego lub jest następstwem błędów lub zaniedbań wykonawcy, prace takie zastaną wykonane przez Wykonawcę bez dodatkowego wynagrodzenia – w terminach wynikających z niniejszej umowy.</w:t>
      </w:r>
    </w:p>
    <w:p w:rsidR="00ED71BC" w:rsidRDefault="00ED71BC" w:rsidP="00247F17">
      <w:pPr>
        <w:pStyle w:val="Akapitzlist"/>
        <w:numPr>
          <w:ilvl w:val="0"/>
          <w:numId w:val="27"/>
        </w:numPr>
        <w:jc w:val="both"/>
      </w:pPr>
      <w:r>
        <w:t>W przypadku, gdy wystąpią roboty, których nie można rozliczyć zgodnie z pkt. 1 należy wyliczyć ceny jednostkowe w oparciu o następujące założenia:</w:t>
      </w:r>
    </w:p>
    <w:p w:rsidR="00981085" w:rsidRDefault="0077504B" w:rsidP="00981085">
      <w:pPr>
        <w:pStyle w:val="Akapitzlist"/>
        <w:numPr>
          <w:ilvl w:val="0"/>
          <w:numId w:val="29"/>
        </w:numPr>
        <w:jc w:val="both"/>
      </w:pPr>
      <w:proofErr w:type="gramStart"/>
      <w:r>
        <w:t>ceny</w:t>
      </w:r>
      <w:proofErr w:type="gramEnd"/>
      <w:r w:rsidR="00981085">
        <w:t xml:space="preserve"> czynników produkcji (R, M, S, Ko, Z) należy przyjąć z kosztorysów opracowanych przez Wykonawcę</w:t>
      </w:r>
      <w:r>
        <w:t xml:space="preserve"> metodą kalkulacji szczegółowej,</w:t>
      </w:r>
    </w:p>
    <w:p w:rsidR="0077504B" w:rsidRDefault="0077504B" w:rsidP="00981085">
      <w:pPr>
        <w:pStyle w:val="Akapitzlist"/>
        <w:numPr>
          <w:ilvl w:val="0"/>
          <w:numId w:val="29"/>
        </w:numPr>
        <w:jc w:val="both"/>
      </w:pPr>
      <w:proofErr w:type="gramStart"/>
      <w:r>
        <w:t>w</w:t>
      </w:r>
      <w:proofErr w:type="gramEnd"/>
      <w:r>
        <w:t xml:space="preserve"> przypadku, gdy nie będzie możliwe rozliczenia danej roboty zgodnie z </w:t>
      </w:r>
      <w:proofErr w:type="spellStart"/>
      <w:r>
        <w:t>ppkt</w:t>
      </w:r>
      <w:proofErr w:type="spellEnd"/>
      <w:r>
        <w:t xml:space="preserve">. a), brakujące ceny czynników produkcji przyjęte zostaną z zeszytów </w:t>
      </w:r>
      <w:proofErr w:type="gramStart"/>
      <w:r>
        <w:t>SEKOCENBUD (jako</w:t>
      </w:r>
      <w:proofErr w:type="gramEnd"/>
      <w:r>
        <w:t xml:space="preserve"> średnie) za okres ich wybudowania,</w:t>
      </w:r>
    </w:p>
    <w:p w:rsidR="0077504B" w:rsidRDefault="0077504B" w:rsidP="00981085">
      <w:pPr>
        <w:pStyle w:val="Akapitzlist"/>
        <w:numPr>
          <w:ilvl w:val="0"/>
          <w:numId w:val="29"/>
        </w:numPr>
        <w:jc w:val="both"/>
      </w:pPr>
      <w:proofErr w:type="gramStart"/>
      <w:r>
        <w:t>podstawą</w:t>
      </w:r>
      <w:proofErr w:type="gramEnd"/>
      <w:r>
        <w:t xml:space="preserve"> do określenia nakładów rzeczowych będą normy zawarte w wyżej wskazanych kosztorysach, a w przypadku ich braku odpowiednie pozycje Katalogów Nakładów Rzeczowych (KNR). W przypadku braku odpowiednich pozycji w </w:t>
      </w:r>
      <w:proofErr w:type="spellStart"/>
      <w:r>
        <w:t>KNR-ach</w:t>
      </w:r>
      <w:proofErr w:type="spellEnd"/>
      <w:r>
        <w:t>, zastosowane zostaną Katalogi Norm Nakładów Rzeczowych (KNNR), a następnie wycena indywidualna Wykonawcy, zatwierdzona przez Inspektora Nadzoru i Zamawiającego.</w:t>
      </w:r>
    </w:p>
    <w:p w:rsidR="0077504B" w:rsidRDefault="001139E1" w:rsidP="0077504B">
      <w:pPr>
        <w:pStyle w:val="Akapitzlist"/>
        <w:numPr>
          <w:ilvl w:val="0"/>
          <w:numId w:val="27"/>
        </w:numPr>
        <w:jc w:val="both"/>
      </w:pPr>
      <w:r>
        <w:t>W przypadku robót zamiennych należy wyliczyć cenę roboty pierwotnej, a więc roboty, która miała być pierwotnie wykonana. Następnie wyliczyć cenę roboty zamiennej i różnicę pomiędzy tymi cenami w oparciu o założenia zawarte w ust. 3.</w:t>
      </w:r>
    </w:p>
    <w:p w:rsidR="001139E1" w:rsidRDefault="001139E1" w:rsidP="0077504B">
      <w:pPr>
        <w:pStyle w:val="Akapitzlist"/>
        <w:numPr>
          <w:ilvl w:val="0"/>
          <w:numId w:val="27"/>
        </w:numPr>
        <w:jc w:val="both"/>
      </w:pPr>
      <w:r>
        <w:t>Rozpoczęcie wykonania robót dodatkowych i/lub zamiennych może nastąpić jedynie na podstawie „protokołu konieczności”, potwierdzonego przez Inspektora Nadzoru Inwestorskiego i Zamawiającego. Bez zatwierdzenia „protokołu konieczności” przez Zamawiającego Wykonawca nie może rozpocząć wykonania robót dodatkowych i/lub zamiennych.</w:t>
      </w:r>
    </w:p>
    <w:p w:rsidR="001139E1" w:rsidRDefault="001139E1" w:rsidP="001139E1">
      <w:pPr>
        <w:pStyle w:val="Akapitzlist"/>
        <w:numPr>
          <w:ilvl w:val="0"/>
          <w:numId w:val="27"/>
        </w:numPr>
        <w:jc w:val="both"/>
      </w:pPr>
      <w:r>
        <w:t>W przypadku wystąpienia robót dodatkowych i/lub zamiennych Wykonawca może zostać zobowiązany przez zamawiającego do sporządzenia kosztorysu robót dodatkowych i/lub zamiennych na podstawie wytycznych zawartych w ust. 3.</w:t>
      </w:r>
    </w:p>
    <w:p w:rsidR="003A466B" w:rsidRDefault="001139E1" w:rsidP="001139E1">
      <w:pPr>
        <w:pStyle w:val="Akapitzlist"/>
        <w:numPr>
          <w:ilvl w:val="0"/>
          <w:numId w:val="27"/>
        </w:numPr>
        <w:jc w:val="both"/>
      </w:pPr>
      <w:r>
        <w:t>W przypadku wystąpienia robót zaniechanych, wyliczenie wartości tych robót, odbywać się na podstawie stawek kalkulacyjnych określonych w kosztorysie ofertowym i ilości faktycznych niewykonanych robót. Zaniechanie wykonania robót może nastąpić wyłącznie na podstawie „protokołu konieczności”, potwierdzonego przez Inspektora Nadzoru Inwestorskiego i Zamawiającego. Bez zatwierdzenia „protokołu konieczności” przez Zamawiającego, Wykonawca nie może zrezygnować z wykonania robót określonych w § 1 niniejszej umowy.</w:t>
      </w:r>
    </w:p>
    <w:p w:rsidR="001139E1" w:rsidRDefault="00F24D92" w:rsidP="001139E1">
      <w:pPr>
        <w:jc w:val="center"/>
        <w:rPr>
          <w:b/>
        </w:rPr>
      </w:pPr>
      <w:r>
        <w:rPr>
          <w:b/>
        </w:rPr>
        <w:t>§ 12</w:t>
      </w:r>
      <w:r w:rsidR="001139E1">
        <w:rPr>
          <w:b/>
        </w:rPr>
        <w:t>. KARY UMOWNE</w:t>
      </w:r>
    </w:p>
    <w:p w:rsidR="001139E1" w:rsidRDefault="00465BA4" w:rsidP="00465BA4">
      <w:pPr>
        <w:pStyle w:val="Akapitzlist"/>
        <w:numPr>
          <w:ilvl w:val="0"/>
          <w:numId w:val="31"/>
        </w:numPr>
        <w:jc w:val="both"/>
      </w:pPr>
      <w:r>
        <w:t>Wykonawca zapłaci Zamawiającemu kary umowne:</w:t>
      </w:r>
    </w:p>
    <w:p w:rsidR="00465BA4" w:rsidRDefault="00465BA4" w:rsidP="00465BA4">
      <w:pPr>
        <w:pStyle w:val="Akapitzlist"/>
        <w:numPr>
          <w:ilvl w:val="0"/>
          <w:numId w:val="32"/>
        </w:numPr>
        <w:jc w:val="both"/>
      </w:pPr>
      <w:r>
        <w:t>za opóźnienie w zakończeniu wykonywania przedmiotu umowy w wysokości</w:t>
      </w:r>
      <w:proofErr w:type="gramStart"/>
      <w:r>
        <w:t xml:space="preserve"> 0,3 % wynagrodzenia</w:t>
      </w:r>
      <w:proofErr w:type="gramEnd"/>
      <w:r>
        <w:t xml:space="preserve"> brutto, określonego w § 7 ust. 1 za każdy dzień zwłoki (termin zakończenia robót określono w § 2 ust. 2 niniejszej umowy),</w:t>
      </w:r>
    </w:p>
    <w:p w:rsidR="00465BA4" w:rsidRDefault="00465BA4" w:rsidP="00465BA4">
      <w:pPr>
        <w:pStyle w:val="Akapitzlist"/>
        <w:numPr>
          <w:ilvl w:val="0"/>
          <w:numId w:val="32"/>
        </w:numPr>
        <w:jc w:val="both"/>
      </w:pPr>
      <w:r>
        <w:t xml:space="preserve">za opóźnienie w usunięciu wad stwierdzonych w okresie gwarancji i rękojmi w wysokości 0,3 % wynagrodzenia brutto, określonego w § 7 ust. 1 za każdy dzień opóźnienia liczonego od dnia </w:t>
      </w:r>
      <w:proofErr w:type="gramStart"/>
      <w:r>
        <w:t xml:space="preserve">wyznaczone </w:t>
      </w:r>
      <w:r w:rsidR="001B5B37">
        <w:t xml:space="preserve"> na</w:t>
      </w:r>
      <w:proofErr w:type="gramEnd"/>
      <w:r w:rsidR="001B5B37">
        <w:t xml:space="preserve"> usunięcie wad,</w:t>
      </w:r>
    </w:p>
    <w:p w:rsidR="001B5B37" w:rsidRDefault="001B5B37" w:rsidP="00465BA4">
      <w:pPr>
        <w:pStyle w:val="Akapitzlist"/>
        <w:numPr>
          <w:ilvl w:val="0"/>
          <w:numId w:val="32"/>
        </w:numPr>
        <w:jc w:val="both"/>
      </w:pPr>
      <w:proofErr w:type="gramStart"/>
      <w:r>
        <w:t>za</w:t>
      </w:r>
      <w:proofErr w:type="gramEnd"/>
      <w:r>
        <w:t xml:space="preserve"> odstąpienie od umowy z przyczyn zależnych od Wykonawcy w wysokości 5 % wynagrodzenia brutto, określonego w § 7 ust. 1,</w:t>
      </w:r>
    </w:p>
    <w:p w:rsidR="001B5B37" w:rsidRDefault="001B5B37" w:rsidP="00465BA4">
      <w:pPr>
        <w:pStyle w:val="Akapitzlist"/>
        <w:numPr>
          <w:ilvl w:val="0"/>
          <w:numId w:val="32"/>
        </w:numPr>
        <w:jc w:val="both"/>
      </w:pPr>
      <w:proofErr w:type="gramStart"/>
      <w:r>
        <w:t>za</w:t>
      </w:r>
      <w:proofErr w:type="gramEnd"/>
      <w:r>
        <w:t xml:space="preserve"> brak zapłaty lub nieterminową zapłatę wynagrodzenia należnego podwykonawcom lub dalszym podwykonawcom w wysokości 1 % wynagrodzenia brutto, określonego w § 7 ust. 1 – za każdego podwykonawcę,</w:t>
      </w:r>
    </w:p>
    <w:p w:rsidR="001B5B37" w:rsidRDefault="001B5B37" w:rsidP="00465BA4">
      <w:pPr>
        <w:pStyle w:val="Akapitzlist"/>
        <w:numPr>
          <w:ilvl w:val="0"/>
          <w:numId w:val="32"/>
        </w:numPr>
        <w:jc w:val="both"/>
      </w:pPr>
      <w:proofErr w:type="gramStart"/>
      <w:r>
        <w:t>za</w:t>
      </w:r>
      <w:proofErr w:type="gramEnd"/>
      <w:r>
        <w:t xml:space="preserve"> nieprzedłożenie do zaakceptowania projektu umowy o podwykonawstwo, której przedmiotem są roboty budowlane, lub projektu jej zmiany, w wysokości 1 % wynagrodzenia brutto, określonego w § 7 ust. 1 – za każdego podwykonawcę,</w:t>
      </w:r>
    </w:p>
    <w:p w:rsidR="001B5B37" w:rsidRDefault="001B5B37" w:rsidP="00465BA4">
      <w:pPr>
        <w:pStyle w:val="Akapitzlist"/>
        <w:numPr>
          <w:ilvl w:val="0"/>
          <w:numId w:val="32"/>
        </w:numPr>
        <w:jc w:val="both"/>
      </w:pPr>
      <w:proofErr w:type="gramStart"/>
      <w:r>
        <w:t>za</w:t>
      </w:r>
      <w:proofErr w:type="gramEnd"/>
      <w:r>
        <w:t xml:space="preserve"> nieprzedłożenie poświadczonej za zgodność z oryginałem kopii umowy o podwykonawstwo lub jej zmiany, w wysokości 1 % wynagrodzenia brutto. Określonego w § 7 ust. 1 – za każdego podwykonawcę,</w:t>
      </w:r>
    </w:p>
    <w:p w:rsidR="001B5B37" w:rsidRDefault="001B5B37" w:rsidP="00465BA4">
      <w:pPr>
        <w:pStyle w:val="Akapitzlist"/>
        <w:numPr>
          <w:ilvl w:val="0"/>
          <w:numId w:val="32"/>
        </w:numPr>
        <w:jc w:val="both"/>
      </w:pPr>
      <w:proofErr w:type="gramStart"/>
      <w:r>
        <w:t>za</w:t>
      </w:r>
      <w:proofErr w:type="gramEnd"/>
      <w:r>
        <w:t xml:space="preserve"> brak zmiany umowy o podwykonawstwo w zakresie terminu zapłaty, w wysokości 1 % wynagrodzenia brutto, określonego w § 7 ust. 1 – za każdego podwykonawcę.</w:t>
      </w:r>
    </w:p>
    <w:p w:rsidR="001B5B37" w:rsidRDefault="001B5B37" w:rsidP="001B5B37">
      <w:pPr>
        <w:pStyle w:val="Akapitzlist"/>
        <w:numPr>
          <w:ilvl w:val="0"/>
          <w:numId w:val="31"/>
        </w:numPr>
        <w:jc w:val="both"/>
      </w:pPr>
      <w:r>
        <w:t>Zamawiający zapłaci Wykonawcy kary umowne za odstąpienie od umowy z przyczyn zależnych od Zamawiającego, innych niż wymienione w § 14 umowy, w wysokości 5 % wynagrodzenia brutto, określonego w § 7 ust. 1.</w:t>
      </w:r>
    </w:p>
    <w:p w:rsidR="00D964E1" w:rsidRDefault="00D964E1" w:rsidP="001B5B37">
      <w:pPr>
        <w:pStyle w:val="Akapitzlist"/>
        <w:numPr>
          <w:ilvl w:val="0"/>
          <w:numId w:val="31"/>
        </w:numPr>
        <w:jc w:val="both"/>
      </w:pPr>
      <w:r>
        <w:t>Strony zastrzegają sobie prawo do odszkodowania na zasadach ogólnych, o ile wartość faktycznie poniesionych szkód przekracza wysokość kar umownych.</w:t>
      </w:r>
    </w:p>
    <w:p w:rsidR="00D964E1" w:rsidRDefault="00D964E1" w:rsidP="001B5B37">
      <w:pPr>
        <w:pStyle w:val="Akapitzlist"/>
        <w:numPr>
          <w:ilvl w:val="0"/>
          <w:numId w:val="31"/>
        </w:numPr>
        <w:jc w:val="both"/>
      </w:pPr>
      <w:r>
        <w:t>Wykonawca nie może zbywać na rzecz osób trzecich wierzytelności powstałych w wyniku realizacji niniejszej umowy.</w:t>
      </w:r>
    </w:p>
    <w:p w:rsidR="00D964E1" w:rsidRDefault="00D964E1" w:rsidP="00D964E1">
      <w:pPr>
        <w:pStyle w:val="Akapitzlist"/>
        <w:numPr>
          <w:ilvl w:val="0"/>
          <w:numId w:val="31"/>
        </w:numPr>
        <w:jc w:val="both"/>
      </w:pPr>
      <w:r>
        <w:t>Wykonawca oświadcza, iż upoważnia Zamawiającego do potrącenia z należnego wynagrodzenia kar umownych naliczonych przez Zamawiającego.</w:t>
      </w:r>
    </w:p>
    <w:p w:rsidR="001B5B37" w:rsidRDefault="00F24D92" w:rsidP="00D964E1">
      <w:pPr>
        <w:jc w:val="center"/>
        <w:rPr>
          <w:b/>
        </w:rPr>
      </w:pPr>
      <w:r>
        <w:rPr>
          <w:b/>
        </w:rPr>
        <w:t>§ 13</w:t>
      </w:r>
      <w:r w:rsidR="00D964E1">
        <w:rPr>
          <w:b/>
        </w:rPr>
        <w:t>. ODSTĄPIENIE OD UMOWY</w:t>
      </w:r>
    </w:p>
    <w:p w:rsidR="00D964E1" w:rsidRDefault="00D964E1" w:rsidP="00D964E1">
      <w:pPr>
        <w:pStyle w:val="Akapitzlist"/>
        <w:numPr>
          <w:ilvl w:val="0"/>
          <w:numId w:val="33"/>
        </w:numPr>
        <w:jc w:val="both"/>
      </w:pPr>
      <w:r>
        <w:t>Oprócz wypadków wymienionych w treści tytułu XV Kodeksu Cywilnego stronom przysługuje prawo odstąpienia od Umowy w podanych niżej przypadkach.</w:t>
      </w:r>
    </w:p>
    <w:p w:rsidR="00D964E1" w:rsidRDefault="00D964E1" w:rsidP="00D964E1">
      <w:pPr>
        <w:pStyle w:val="Akapitzlist"/>
        <w:numPr>
          <w:ilvl w:val="0"/>
          <w:numId w:val="33"/>
        </w:numPr>
        <w:jc w:val="both"/>
      </w:pPr>
      <w:r>
        <w:t xml:space="preserve">Zamawiającemu przysługuje prawo odstąpienia od Umowy bez ponoszenia kar umownych, określonych w § 13 </w:t>
      </w:r>
      <w:proofErr w:type="gramStart"/>
      <w:r>
        <w:t>ust.</w:t>
      </w:r>
      <w:r w:rsidR="00267264">
        <w:t>2</w:t>
      </w:r>
      <w:r>
        <w:t xml:space="preserve"> :</w:t>
      </w:r>
      <w:proofErr w:type="gramEnd"/>
    </w:p>
    <w:p w:rsidR="00FF4302" w:rsidRDefault="00FF4302" w:rsidP="00FF4302">
      <w:pPr>
        <w:pStyle w:val="Akapitzlist"/>
        <w:numPr>
          <w:ilvl w:val="0"/>
          <w:numId w:val="34"/>
        </w:numPr>
        <w:jc w:val="both"/>
      </w:pPr>
      <w:r>
        <w:t>W razie wystąpienia istotnej zmiany okoliczności powodującej, że wykonanie Umowy nie leży w interesie publicznym, czego nie można było przewidzieć w chwili</w:t>
      </w:r>
      <w:r w:rsidR="00CF3EBD">
        <w:t xml:space="preserve"> zawarcia Umowy.</w:t>
      </w:r>
    </w:p>
    <w:p w:rsidR="00FF4302" w:rsidRDefault="00FF4302" w:rsidP="00FF4302">
      <w:pPr>
        <w:pStyle w:val="Akapitzlist"/>
        <w:numPr>
          <w:ilvl w:val="0"/>
          <w:numId w:val="34"/>
        </w:numPr>
        <w:jc w:val="both"/>
      </w:pPr>
      <w:proofErr w:type="gramStart"/>
      <w:r>
        <w:t>w</w:t>
      </w:r>
      <w:proofErr w:type="gramEnd"/>
      <w:r>
        <w:t xml:space="preserve"> razie upadłości lub rozwiązania firmy wykonawcy,</w:t>
      </w:r>
    </w:p>
    <w:p w:rsidR="00FF4302" w:rsidRDefault="00FF4302" w:rsidP="00FF4302">
      <w:pPr>
        <w:pStyle w:val="Akapitzlist"/>
        <w:numPr>
          <w:ilvl w:val="0"/>
          <w:numId w:val="34"/>
        </w:numPr>
        <w:jc w:val="both"/>
      </w:pPr>
      <w:proofErr w:type="gramStart"/>
      <w:r>
        <w:t>gdy</w:t>
      </w:r>
      <w:proofErr w:type="gramEnd"/>
      <w:r>
        <w:t xml:space="preserve"> zostanie wydany nakaz zajęcia majątku Wykonawcy,</w:t>
      </w:r>
    </w:p>
    <w:p w:rsidR="00FF4302" w:rsidRDefault="00FF4302" w:rsidP="00FF4302">
      <w:pPr>
        <w:pStyle w:val="Akapitzlist"/>
        <w:numPr>
          <w:ilvl w:val="0"/>
          <w:numId w:val="34"/>
        </w:numPr>
        <w:jc w:val="both"/>
      </w:pPr>
      <w:r>
        <w:t>Wykonawca nie rozpoczął robót bez uzasadnionych przyczyn oraz nie kontynuuje ich, pomimo wezwania Zamawiającego złożonego na piśmie,</w:t>
      </w:r>
    </w:p>
    <w:p w:rsidR="00FF4302" w:rsidRDefault="00FF4302" w:rsidP="00FF4302">
      <w:pPr>
        <w:pStyle w:val="Akapitzlist"/>
        <w:numPr>
          <w:ilvl w:val="0"/>
          <w:numId w:val="34"/>
        </w:numPr>
        <w:jc w:val="both"/>
      </w:pPr>
      <w:r>
        <w:t>Wykonawca przerwał realizację robót i przerwa ta trwa dłużej niż 1 miesiąc, z zastrzeżeniem § 15 pkt. 2</w:t>
      </w:r>
      <w:r w:rsidR="00267264">
        <w:t xml:space="preserve">, </w:t>
      </w:r>
      <w:proofErr w:type="spellStart"/>
      <w:r>
        <w:t>ppkt</w:t>
      </w:r>
      <w:proofErr w:type="spellEnd"/>
      <w:r>
        <w:t xml:space="preserve">. </w:t>
      </w:r>
      <w:proofErr w:type="gramStart"/>
      <w:r>
        <w:t>a</w:t>
      </w:r>
      <w:proofErr w:type="gramEnd"/>
      <w:r>
        <w:t>).</w:t>
      </w:r>
    </w:p>
    <w:p w:rsidR="00FF4302" w:rsidRDefault="00FF4302" w:rsidP="00FF4302">
      <w:pPr>
        <w:pStyle w:val="Akapitzlist"/>
        <w:numPr>
          <w:ilvl w:val="0"/>
          <w:numId w:val="33"/>
        </w:numPr>
        <w:jc w:val="both"/>
      </w:pPr>
      <w:r>
        <w:t>Odstąpienie od umowy powinno nastąpić w terminie 30 dni od zajścia okoliczności uzasadniających odstąpienie od umowy z przyczyn określonych w ust. 2.</w:t>
      </w:r>
    </w:p>
    <w:p w:rsidR="00FF4302" w:rsidRDefault="00FF4302" w:rsidP="00FF4302">
      <w:pPr>
        <w:pStyle w:val="Akapitzlist"/>
        <w:numPr>
          <w:ilvl w:val="0"/>
          <w:numId w:val="33"/>
        </w:numPr>
        <w:jc w:val="both"/>
      </w:pPr>
      <w:r>
        <w:t xml:space="preserve">Odstąpienie od Umowy powinno nastąpić w formie pisemnej pod rygorem nieważności takiego oświadczenia i powinno zawierać uzasadnienie. Zawiadomienie powinno być przekazane </w:t>
      </w:r>
      <w:proofErr w:type="gramStart"/>
      <w:r>
        <w:t>Wykonawcy co</w:t>
      </w:r>
      <w:proofErr w:type="gramEnd"/>
      <w:r>
        <w:t xml:space="preserve"> najmniej 14 dni przed terminem odstąpienia.</w:t>
      </w:r>
    </w:p>
    <w:p w:rsidR="00FF4302" w:rsidRDefault="00FF4302" w:rsidP="00FF4302">
      <w:pPr>
        <w:pStyle w:val="Akapitzlist"/>
        <w:numPr>
          <w:ilvl w:val="0"/>
          <w:numId w:val="33"/>
        </w:numPr>
        <w:jc w:val="both"/>
      </w:pPr>
      <w:r>
        <w:t>W wypadku odstąpienia od Umowy, Strony ustalają następujące obowiązki:</w:t>
      </w:r>
    </w:p>
    <w:p w:rsidR="00FF4302" w:rsidRDefault="00FF4302" w:rsidP="00FF4302">
      <w:pPr>
        <w:pStyle w:val="Akapitzlist"/>
        <w:numPr>
          <w:ilvl w:val="0"/>
          <w:numId w:val="37"/>
        </w:numPr>
        <w:jc w:val="both"/>
      </w:pPr>
      <w:proofErr w:type="gramStart"/>
      <w:r>
        <w:t>w</w:t>
      </w:r>
      <w:proofErr w:type="gramEnd"/>
      <w:r>
        <w:t xml:space="preserve"> terminie 7 dni od daty odstąpienia od Umowy, Wykonawca przy udziale Zamawiającego sporządzi szczegółowy protokół inwentaryzacji robót w toku,</w:t>
      </w:r>
      <w:r w:rsidR="0004136E">
        <w:t xml:space="preserve"> według stanu na dzień odstąpienia,</w:t>
      </w:r>
    </w:p>
    <w:p w:rsidR="0004136E" w:rsidRDefault="0004136E" w:rsidP="00FF4302">
      <w:pPr>
        <w:pStyle w:val="Akapitzlist"/>
        <w:numPr>
          <w:ilvl w:val="0"/>
          <w:numId w:val="37"/>
        </w:numPr>
        <w:jc w:val="both"/>
      </w:pPr>
      <w:r>
        <w:t>Wykonawca zabezpieczy przerwane roboty w zakresie obustronnie uzgodnionym.</w:t>
      </w:r>
    </w:p>
    <w:p w:rsidR="0004136E" w:rsidRDefault="00230DD6" w:rsidP="0004136E">
      <w:pPr>
        <w:pStyle w:val="Akapitzlist"/>
        <w:numPr>
          <w:ilvl w:val="0"/>
          <w:numId w:val="33"/>
        </w:numPr>
        <w:jc w:val="both"/>
      </w:pPr>
      <w: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rsidR="00230DD6" w:rsidRDefault="00230DD6" w:rsidP="0004136E">
      <w:pPr>
        <w:pStyle w:val="Akapitzlist"/>
        <w:numPr>
          <w:ilvl w:val="0"/>
          <w:numId w:val="33"/>
        </w:numPr>
        <w:jc w:val="both"/>
      </w:pPr>
      <w:r>
        <w:t>Zamawiający w razie odstąpienia od Umowy z przyczyn, za które Wykonawca nie odpowiada, obowiązany jest do:</w:t>
      </w:r>
    </w:p>
    <w:p w:rsidR="00230DD6" w:rsidRDefault="00230DD6" w:rsidP="00230DD6">
      <w:pPr>
        <w:pStyle w:val="Akapitzlist"/>
        <w:numPr>
          <w:ilvl w:val="0"/>
          <w:numId w:val="39"/>
        </w:numPr>
        <w:jc w:val="both"/>
      </w:pPr>
      <w:proofErr w:type="gramStart"/>
      <w:r>
        <w:t>dokonania</w:t>
      </w:r>
      <w:proofErr w:type="gramEnd"/>
      <w:r>
        <w:t xml:space="preserve"> odbioru robót przerwanych oraz do zapłaty wynagrodzenia za roboty, które zostały wykonane do dnia odstąpienia,</w:t>
      </w:r>
    </w:p>
    <w:p w:rsidR="00230DD6" w:rsidRDefault="00230DD6" w:rsidP="00230DD6">
      <w:pPr>
        <w:pStyle w:val="Akapitzlist"/>
        <w:numPr>
          <w:ilvl w:val="0"/>
          <w:numId w:val="39"/>
        </w:numPr>
        <w:jc w:val="both"/>
      </w:pPr>
      <w:proofErr w:type="gramStart"/>
      <w:r>
        <w:t>przejęcia</w:t>
      </w:r>
      <w:proofErr w:type="gramEnd"/>
      <w:r>
        <w:t xml:space="preserve"> od Wykonawcy pod swój dozór terenu budowy.</w:t>
      </w:r>
    </w:p>
    <w:p w:rsidR="00230DD6" w:rsidRDefault="00F24D92" w:rsidP="00230DD6">
      <w:pPr>
        <w:jc w:val="center"/>
        <w:rPr>
          <w:b/>
        </w:rPr>
      </w:pPr>
      <w:r>
        <w:rPr>
          <w:b/>
        </w:rPr>
        <w:t>§ 14</w:t>
      </w:r>
      <w:r w:rsidR="00230DD6">
        <w:rPr>
          <w:b/>
        </w:rPr>
        <w:t>. ZMIANA UMOWY</w:t>
      </w:r>
    </w:p>
    <w:p w:rsidR="00230DD6" w:rsidRDefault="00230DD6" w:rsidP="00230DD6">
      <w:pPr>
        <w:pStyle w:val="Akapitzlist"/>
        <w:numPr>
          <w:ilvl w:val="0"/>
          <w:numId w:val="41"/>
        </w:numPr>
        <w:jc w:val="both"/>
      </w:pPr>
      <w:r>
        <w:t>Wszelkie zmiany i uzupełnienia treści Umowy mogą być dokonywane wyłącznie w formie aneksu podpisanego przez Stronty.</w:t>
      </w:r>
    </w:p>
    <w:p w:rsidR="00230DD6" w:rsidRDefault="00230DD6" w:rsidP="00230DD6">
      <w:pPr>
        <w:pStyle w:val="Akapitzlist"/>
        <w:numPr>
          <w:ilvl w:val="0"/>
          <w:numId w:val="41"/>
        </w:numPr>
        <w:jc w:val="both"/>
      </w:pPr>
      <w:r>
        <w:t>Strony ustalają, że zmiana umowy może nastąpić wyłącznie w sytuacjach:</w:t>
      </w:r>
    </w:p>
    <w:p w:rsidR="00230DD6" w:rsidRDefault="00230DD6" w:rsidP="00230DD6">
      <w:pPr>
        <w:pStyle w:val="Akapitzlist"/>
        <w:numPr>
          <w:ilvl w:val="0"/>
          <w:numId w:val="42"/>
        </w:numPr>
        <w:jc w:val="both"/>
      </w:pPr>
      <w:r>
        <w:t>Zmiana terminu realizacji przedmiotu umowy, spowodowana:</w:t>
      </w:r>
    </w:p>
    <w:p w:rsidR="00230DD6" w:rsidRDefault="00230DD6" w:rsidP="00230DD6">
      <w:pPr>
        <w:pStyle w:val="Akapitzlist"/>
        <w:numPr>
          <w:ilvl w:val="0"/>
          <w:numId w:val="43"/>
        </w:numPr>
        <w:jc w:val="both"/>
      </w:pPr>
      <w:proofErr w:type="gramStart"/>
      <w:r>
        <w:t>warunkami</w:t>
      </w:r>
      <w:proofErr w:type="gramEnd"/>
      <w:r>
        <w:t xml:space="preserve"> atmosferycznymi, uniemożliwiającymi prowadzenie robót budowlanych, przeprowadzania prób i sprawdzeń, dokonywania odbiorów,</w:t>
      </w:r>
    </w:p>
    <w:p w:rsidR="00230DD6" w:rsidRDefault="00230DD6" w:rsidP="00230DD6">
      <w:pPr>
        <w:pStyle w:val="Akapitzlist"/>
        <w:numPr>
          <w:ilvl w:val="0"/>
          <w:numId w:val="43"/>
        </w:numPr>
        <w:jc w:val="both"/>
      </w:pPr>
      <w:proofErr w:type="gramStart"/>
      <w:r>
        <w:t>klęskami</w:t>
      </w:r>
      <w:proofErr w:type="gramEnd"/>
      <w:r>
        <w:t xml:space="preserve"> żywiołowymi,</w:t>
      </w:r>
    </w:p>
    <w:p w:rsidR="00230DD6" w:rsidRDefault="00230DD6" w:rsidP="00230DD6">
      <w:pPr>
        <w:pStyle w:val="Akapitzlist"/>
        <w:numPr>
          <w:ilvl w:val="0"/>
          <w:numId w:val="43"/>
        </w:numPr>
        <w:jc w:val="both"/>
      </w:pPr>
      <w:proofErr w:type="gramStart"/>
      <w:r>
        <w:t>warunkami</w:t>
      </w:r>
      <w:proofErr w:type="gramEnd"/>
      <w:r>
        <w:t xml:space="preserve"> geologicznymi, terenowymi, archeologicznymi, wodnymi, itp. w szczególności: odmienne od przyjętych w dokumentacji projektowej warunki terenowe, w szczególności istnienie podziemnych urządzeń, instalacji lub obiektów infrastrukturalnych,</w:t>
      </w:r>
    </w:p>
    <w:p w:rsidR="00230DD6" w:rsidRDefault="00230DD6" w:rsidP="00230DD6">
      <w:pPr>
        <w:pStyle w:val="Akapitzlist"/>
        <w:numPr>
          <w:ilvl w:val="0"/>
          <w:numId w:val="43"/>
        </w:numPr>
        <w:jc w:val="both"/>
      </w:pPr>
      <w:proofErr w:type="gramStart"/>
      <w:r>
        <w:t>zmiany</w:t>
      </w:r>
      <w:proofErr w:type="gramEnd"/>
      <w:r>
        <w:t xml:space="preserve"> będące następstwem okoliczności leżących po stronie Zamawiającego, w szczególności: wstrzymanie realizacji umowy przez Zamawiającego, konieczność usunięcia błędów lub wprowadzenia zmian w dokumentacji projektowej lub dokumentacji technicznej urządzeń,</w:t>
      </w:r>
    </w:p>
    <w:p w:rsidR="00230DD6" w:rsidRDefault="00230DD6" w:rsidP="00230DD6">
      <w:pPr>
        <w:pStyle w:val="Akapitzlist"/>
        <w:numPr>
          <w:ilvl w:val="0"/>
          <w:numId w:val="43"/>
        </w:numPr>
        <w:jc w:val="both"/>
      </w:pPr>
      <w:r>
        <w:t xml:space="preserve"> </w:t>
      </w:r>
      <w:proofErr w:type="gramStart"/>
      <w:r w:rsidR="005E48FA">
        <w:t>inne</w:t>
      </w:r>
      <w:proofErr w:type="gramEnd"/>
      <w:r w:rsidR="005E48FA">
        <w:t xml:space="preserve"> przyczyny zewnętrzne niezależne od Zamawiającego oraz Wykonawcy, skutkujące niemożliwością prowadzenia działań w celu wykonania umowy,</w:t>
      </w:r>
    </w:p>
    <w:p w:rsidR="005E48FA" w:rsidRDefault="005E48FA" w:rsidP="00230DD6">
      <w:pPr>
        <w:pStyle w:val="Akapitzlist"/>
        <w:numPr>
          <w:ilvl w:val="0"/>
          <w:numId w:val="43"/>
        </w:numPr>
        <w:jc w:val="both"/>
      </w:pPr>
      <w:r>
        <w:t>W przypadku wystąpienia konieczności wykonania robót zamiennych, robót dodatkowych, jeśli konieczność wykonania prac w tym okresie nie jest następstwem okoliczności, za które odpowiedzialność ponosi Wykonawca, pod warunkiem wyrażenia zgody przez Zamawiającego,</w:t>
      </w:r>
    </w:p>
    <w:p w:rsidR="005E48FA" w:rsidRDefault="005E48FA" w:rsidP="00230DD6">
      <w:pPr>
        <w:pStyle w:val="Akapitzlist"/>
        <w:numPr>
          <w:ilvl w:val="0"/>
          <w:numId w:val="43"/>
        </w:numPr>
        <w:jc w:val="both"/>
      </w:pPr>
      <w:r>
        <w:t>W przypadku wystąpienia którejkolwiek z okoliczności wymienionych powyżej termin wykonania umowy może ulec odpowiedniemu przedłużeniu, o czas niezbędny do zakończenia wykonywania jej przedmiotu w sposób należyty.</w:t>
      </w:r>
    </w:p>
    <w:p w:rsidR="005E48FA" w:rsidRDefault="005E48FA" w:rsidP="005E48FA">
      <w:pPr>
        <w:pStyle w:val="Akapitzlist"/>
        <w:numPr>
          <w:ilvl w:val="0"/>
          <w:numId w:val="42"/>
        </w:numPr>
        <w:jc w:val="both"/>
      </w:pPr>
      <w:r>
        <w:t>Zmiany osobowe:</w:t>
      </w:r>
    </w:p>
    <w:p w:rsidR="005E48FA" w:rsidRDefault="005E48FA" w:rsidP="005E48FA">
      <w:pPr>
        <w:pStyle w:val="Akapitzlist"/>
        <w:numPr>
          <w:ilvl w:val="0"/>
          <w:numId w:val="45"/>
        </w:numPr>
        <w:jc w:val="both"/>
      </w:pPr>
      <w:r>
        <w:t xml:space="preserve">zmiana osób, przy </w:t>
      </w:r>
      <w:proofErr w:type="gramStart"/>
      <w:r>
        <w:t>pomocy których</w:t>
      </w:r>
      <w:proofErr w:type="gramEnd"/>
      <w:r>
        <w:t xml:space="preserve"> realizowany jest przedmiot umowy na inne legitymujące się co najmniej równoważnymi uprawnieniami.</w:t>
      </w:r>
    </w:p>
    <w:p w:rsidR="005E48FA" w:rsidRDefault="005E48FA" w:rsidP="005E48FA">
      <w:pPr>
        <w:pStyle w:val="Akapitzlist"/>
        <w:numPr>
          <w:ilvl w:val="0"/>
          <w:numId w:val="42"/>
        </w:numPr>
        <w:jc w:val="both"/>
      </w:pPr>
      <w:r>
        <w:t>Pozostałe okoliczności powodujące możliwość zmiany umowy:</w:t>
      </w:r>
    </w:p>
    <w:p w:rsidR="005E48FA" w:rsidRDefault="005E48FA" w:rsidP="005E48FA">
      <w:pPr>
        <w:pStyle w:val="Akapitzlist"/>
        <w:numPr>
          <w:ilvl w:val="0"/>
          <w:numId w:val="45"/>
        </w:numPr>
        <w:jc w:val="both"/>
      </w:pPr>
      <w:proofErr w:type="gramStart"/>
      <w:r>
        <w:t>siła</w:t>
      </w:r>
      <w:proofErr w:type="gramEnd"/>
      <w:r>
        <w:t xml:space="preserve"> wyższa uniemożliwiająca wykonanie przedmiotu umowy zgodnie z zapytaniem ofertowym,</w:t>
      </w:r>
    </w:p>
    <w:p w:rsidR="005E48FA" w:rsidRDefault="005E48FA" w:rsidP="005E48FA">
      <w:pPr>
        <w:pStyle w:val="Akapitzlist"/>
        <w:numPr>
          <w:ilvl w:val="0"/>
          <w:numId w:val="45"/>
        </w:numPr>
        <w:jc w:val="both"/>
      </w:pPr>
      <w:proofErr w:type="gramStart"/>
      <w:r>
        <w:t>zmiana</w:t>
      </w:r>
      <w:proofErr w:type="gramEnd"/>
      <w:r>
        <w:t xml:space="preserve"> obowiązującej stawki VAT,</w:t>
      </w:r>
    </w:p>
    <w:p w:rsidR="005E48FA" w:rsidRDefault="005E48FA" w:rsidP="005E48FA">
      <w:pPr>
        <w:pStyle w:val="Akapitzlist"/>
        <w:numPr>
          <w:ilvl w:val="0"/>
          <w:numId w:val="45"/>
        </w:numPr>
        <w:jc w:val="both"/>
      </w:pPr>
      <w:proofErr w:type="gramStart"/>
      <w:r>
        <w:t>zmiana</w:t>
      </w:r>
      <w:proofErr w:type="gramEnd"/>
      <w:r>
        <w:t xml:space="preserve"> sposobu rozliczania umowy lub dokonywania płatności na rzecz Wykonawcy na skutek zmian zawartej przez Zamawiającego umowy o dofinansowanie projektu lub wytycznych dotyczących realizacji projektu,</w:t>
      </w:r>
    </w:p>
    <w:p w:rsidR="005E48FA" w:rsidRDefault="005E48FA" w:rsidP="005E48FA">
      <w:pPr>
        <w:pStyle w:val="Akapitzlist"/>
        <w:numPr>
          <w:ilvl w:val="0"/>
          <w:numId w:val="45"/>
        </w:numPr>
        <w:jc w:val="both"/>
      </w:pPr>
      <w:proofErr w:type="gramStart"/>
      <w:r>
        <w:t>zmniejszenie</w:t>
      </w:r>
      <w:proofErr w:type="gramEnd"/>
      <w:r>
        <w:t xml:space="preserve"> zakresu świadczenia, jeżeli na skutek wystąpienia okoliczności niemożliwych do przewidzenia w chwili zawarcia umowy do prawidłowego wykonania przedmiotu umowy wykonanie części prac objętych dotychczas tym zadaniem stało się zbędne. W taki przypadku wynagrodzenie przysługujące Wykonawcy zostanie pomniejszone, przy czym Zamawiający zapłaci za wszystkie spełnione świadczenia oraz udokumentowane koszty, które Wykonawca poniósł w związku z wynikającymi z umowy planowanymi świadczeniami,</w:t>
      </w:r>
    </w:p>
    <w:p w:rsidR="005E48FA" w:rsidRDefault="005E48FA" w:rsidP="005E48FA">
      <w:pPr>
        <w:pStyle w:val="Akapitzlist"/>
        <w:numPr>
          <w:ilvl w:val="0"/>
          <w:numId w:val="45"/>
        </w:numPr>
        <w:jc w:val="both"/>
      </w:pPr>
      <w:proofErr w:type="gramStart"/>
      <w:r>
        <w:t>wydłużenie</w:t>
      </w:r>
      <w:proofErr w:type="gramEnd"/>
      <w:r>
        <w:t xml:space="preserve"> okresu gwarancji lub rękojmi, o dowolny okres,</w:t>
      </w:r>
    </w:p>
    <w:p w:rsidR="005E48FA" w:rsidRDefault="00B95450" w:rsidP="009B515F">
      <w:pPr>
        <w:pStyle w:val="Akapitzlist"/>
        <w:numPr>
          <w:ilvl w:val="0"/>
          <w:numId w:val="45"/>
        </w:numPr>
      </w:pPr>
      <w:proofErr w:type="gramStart"/>
      <w:r>
        <w:t>zmiany</w:t>
      </w:r>
      <w:proofErr w:type="gramEnd"/>
      <w:r>
        <w:t xml:space="preserve"> uzasadnione okolicznoś</w:t>
      </w:r>
      <w:r w:rsidR="00267264">
        <w:t>ciami, o których mowa a art. 357</w:t>
      </w:r>
      <w:r w:rsidR="00267264">
        <w:rPr>
          <w:vertAlign w:val="superscript"/>
        </w:rPr>
        <w:t>1</w:t>
      </w:r>
      <w:r>
        <w:t xml:space="preserve"> KC.</w:t>
      </w:r>
    </w:p>
    <w:p w:rsidR="00B95450" w:rsidRDefault="00B95450" w:rsidP="00B95450">
      <w:pPr>
        <w:pStyle w:val="Akapitzlist"/>
        <w:numPr>
          <w:ilvl w:val="0"/>
          <w:numId w:val="41"/>
        </w:numPr>
        <w:jc w:val="both"/>
      </w:pPr>
      <w:r>
        <w:t>Bez pisemnej zgody zamawiającego wykonawca nie ma prawa przelewu wierzytelności wynikających z tej umowy na osobę trzecią.</w:t>
      </w:r>
    </w:p>
    <w:p w:rsidR="00B95450" w:rsidRDefault="00B95450" w:rsidP="00B95450">
      <w:pPr>
        <w:pStyle w:val="Akapitzlist"/>
        <w:numPr>
          <w:ilvl w:val="0"/>
          <w:numId w:val="41"/>
        </w:numPr>
        <w:jc w:val="both"/>
      </w:pPr>
      <w:r>
        <w:t>Wszystkie powyższe postanowienia stanowią katalog zmian, na które Zamawiający może wyrazić zgodę. Nie stanowią jednocześnie zobowiązania do wyrażenia takiej zgody zarówno przez Zamawiającego jak i przez Wykonawcę.</w:t>
      </w:r>
    </w:p>
    <w:p w:rsidR="00B95450" w:rsidRDefault="00B95450" w:rsidP="00B95450">
      <w:pPr>
        <w:pStyle w:val="Akapitzlist"/>
        <w:numPr>
          <w:ilvl w:val="0"/>
          <w:numId w:val="41"/>
        </w:numPr>
        <w:jc w:val="both"/>
      </w:pPr>
      <w:r>
        <w:t>Nie stanowi zmiany umowy:</w:t>
      </w:r>
    </w:p>
    <w:p w:rsidR="00B95450" w:rsidRDefault="00B95450" w:rsidP="00B95450">
      <w:pPr>
        <w:pStyle w:val="Akapitzlist"/>
        <w:numPr>
          <w:ilvl w:val="0"/>
          <w:numId w:val="47"/>
        </w:numPr>
        <w:jc w:val="both"/>
      </w:pPr>
      <w:proofErr w:type="gramStart"/>
      <w:r>
        <w:t>ograniczenia</w:t>
      </w:r>
      <w:proofErr w:type="gramEnd"/>
      <w:r>
        <w:t xml:space="preserve"> przedmiotu świadczenia,</w:t>
      </w:r>
    </w:p>
    <w:p w:rsidR="00B95450" w:rsidRDefault="00B95450" w:rsidP="00B95450">
      <w:pPr>
        <w:pStyle w:val="Akapitzlist"/>
        <w:numPr>
          <w:ilvl w:val="0"/>
          <w:numId w:val="47"/>
        </w:numPr>
        <w:jc w:val="both"/>
      </w:pPr>
      <w:proofErr w:type="gramStart"/>
      <w:r>
        <w:t>zmiana</w:t>
      </w:r>
      <w:proofErr w:type="gramEnd"/>
      <w:r>
        <w:t xml:space="preserve"> danych związanych z obsługą administracyjno-organizacyjną umowy (np. zmiana rachunku bankowego),</w:t>
      </w:r>
    </w:p>
    <w:p w:rsidR="00B95450" w:rsidRDefault="00B95450" w:rsidP="00B95450">
      <w:pPr>
        <w:pStyle w:val="Akapitzlist"/>
        <w:numPr>
          <w:ilvl w:val="0"/>
          <w:numId w:val="47"/>
        </w:numPr>
        <w:jc w:val="both"/>
      </w:pPr>
      <w:proofErr w:type="gramStart"/>
      <w:r>
        <w:t>zmiany</w:t>
      </w:r>
      <w:proofErr w:type="gramEnd"/>
      <w:r>
        <w:t xml:space="preserve"> danych teleadresowych, zmiany danych wskazanych do kontaktów między Stronami,</w:t>
      </w:r>
    </w:p>
    <w:p w:rsidR="00B95450" w:rsidRDefault="00B95450" w:rsidP="00B95450">
      <w:pPr>
        <w:pStyle w:val="Akapitzlist"/>
        <w:numPr>
          <w:ilvl w:val="0"/>
          <w:numId w:val="47"/>
        </w:numPr>
        <w:jc w:val="both"/>
      </w:pPr>
      <w:proofErr w:type="gramStart"/>
      <w:r>
        <w:t>udzielenie</w:t>
      </w:r>
      <w:proofErr w:type="gramEnd"/>
      <w:r>
        <w:t xml:space="preserve"> zamówień dodatkowych określonych w przepisach o zamówieniach publicznych.</w:t>
      </w:r>
    </w:p>
    <w:p w:rsidR="00B95450" w:rsidRDefault="00F24D92" w:rsidP="00B95450">
      <w:pPr>
        <w:jc w:val="center"/>
        <w:rPr>
          <w:b/>
        </w:rPr>
      </w:pPr>
      <w:r>
        <w:rPr>
          <w:b/>
        </w:rPr>
        <w:t>§ 15</w:t>
      </w:r>
      <w:r w:rsidR="00B95450">
        <w:rPr>
          <w:b/>
        </w:rPr>
        <w:t>. POSTANOWIENIA KOŃCOWE</w:t>
      </w:r>
    </w:p>
    <w:p w:rsidR="00B95450" w:rsidRDefault="00B95450" w:rsidP="00B95450">
      <w:pPr>
        <w:pStyle w:val="Akapitzlist"/>
        <w:numPr>
          <w:ilvl w:val="0"/>
          <w:numId w:val="48"/>
        </w:numPr>
        <w:jc w:val="both"/>
      </w:pPr>
      <w:r>
        <w:t xml:space="preserve"> W sprawach nieuregulowanych w niniejszej umowie mają zastosowanie przepisy Kodeksu Cywilnego, przepisy regulujące proces inwestycyjny oraz ustawa – Prawo Zamówień Publicznych.</w:t>
      </w:r>
    </w:p>
    <w:p w:rsidR="00B95450" w:rsidRDefault="00B95450" w:rsidP="00B95450">
      <w:pPr>
        <w:pStyle w:val="Akapitzlist"/>
        <w:numPr>
          <w:ilvl w:val="0"/>
          <w:numId w:val="48"/>
        </w:numPr>
        <w:jc w:val="both"/>
      </w:pPr>
      <w:r>
        <w:t>Wszelkie spory mogące wynikać w związku z realizacją niniejszej umowy będą rozstrzygane przez sąd właściwy dla siedziby Zamawiającego.</w:t>
      </w:r>
    </w:p>
    <w:p w:rsidR="00B95450" w:rsidRDefault="00B95450" w:rsidP="00B95450">
      <w:pPr>
        <w:pStyle w:val="Akapitzlist"/>
        <w:numPr>
          <w:ilvl w:val="0"/>
          <w:numId w:val="48"/>
        </w:numPr>
        <w:jc w:val="both"/>
      </w:pPr>
      <w:r>
        <w:t>Umowę sporządzono w czterech jednobrzmiących egzemplarzach, po dwa dla każdej stron.</w:t>
      </w:r>
    </w:p>
    <w:p w:rsidR="00B95450" w:rsidRDefault="00B95450" w:rsidP="003A466B">
      <w:pPr>
        <w:jc w:val="both"/>
        <w:rPr>
          <w:b/>
        </w:rPr>
      </w:pPr>
    </w:p>
    <w:p w:rsidR="00B95450" w:rsidRPr="00B95450" w:rsidRDefault="00B95450" w:rsidP="00B95450">
      <w:pPr>
        <w:jc w:val="both"/>
        <w:rPr>
          <w:b/>
        </w:rPr>
      </w:pPr>
      <w:r>
        <w:rPr>
          <w:b/>
        </w:rPr>
        <w:t xml:space="preserve">                   </w:t>
      </w:r>
      <w:proofErr w:type="gramStart"/>
      <w:r>
        <w:rPr>
          <w:b/>
        </w:rPr>
        <w:t xml:space="preserve">ZAMAWIAJĄCY                                                  </w:t>
      </w:r>
      <w:proofErr w:type="gramEnd"/>
      <w:r>
        <w:rPr>
          <w:b/>
        </w:rPr>
        <w:t xml:space="preserve">                         </w:t>
      </w:r>
      <w:r w:rsidR="00C37638">
        <w:rPr>
          <w:b/>
        </w:rPr>
        <w:t xml:space="preserve">       </w:t>
      </w:r>
      <w:r w:rsidR="00A155F6">
        <w:rPr>
          <w:b/>
        </w:rPr>
        <w:t xml:space="preserve">       </w:t>
      </w:r>
      <w:r w:rsidR="00C37638">
        <w:rPr>
          <w:b/>
        </w:rPr>
        <w:t xml:space="preserve">                                                        </w:t>
      </w:r>
      <w:r>
        <w:rPr>
          <w:b/>
        </w:rPr>
        <w:t xml:space="preserve">          WYKONAWCA:</w:t>
      </w:r>
    </w:p>
    <w:p w:rsidR="00F5726D" w:rsidRPr="00F5726D" w:rsidRDefault="00F5726D" w:rsidP="003271CA">
      <w:pPr>
        <w:ind w:left="360"/>
        <w:jc w:val="both"/>
      </w:pPr>
    </w:p>
    <w:sectPr w:rsidR="00F5726D" w:rsidRPr="00F5726D" w:rsidSect="00CC7AE0">
      <w:pgSz w:w="11906" w:h="16838"/>
      <w:pgMar w:top="737" w:right="1418"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6F1"/>
    <w:multiLevelType w:val="hybridMultilevel"/>
    <w:tmpl w:val="AD7C0B4C"/>
    <w:lvl w:ilvl="0" w:tplc="C2E8D4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94C49CD"/>
    <w:multiLevelType w:val="hybridMultilevel"/>
    <w:tmpl w:val="E836FD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A20AEB"/>
    <w:multiLevelType w:val="hybridMultilevel"/>
    <w:tmpl w:val="E7B4A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A14F89"/>
    <w:multiLevelType w:val="hybridMultilevel"/>
    <w:tmpl w:val="0284F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987FB4"/>
    <w:multiLevelType w:val="hybridMultilevel"/>
    <w:tmpl w:val="CCE86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6835B25"/>
    <w:multiLevelType w:val="hybridMultilevel"/>
    <w:tmpl w:val="B87ABEF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nsid w:val="19F04B35"/>
    <w:multiLevelType w:val="hybridMultilevel"/>
    <w:tmpl w:val="841491A0"/>
    <w:lvl w:ilvl="0" w:tplc="2EA2469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637520"/>
    <w:multiLevelType w:val="hybridMultilevel"/>
    <w:tmpl w:val="473C17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DC131D7"/>
    <w:multiLevelType w:val="hybridMultilevel"/>
    <w:tmpl w:val="866A2E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DD40437"/>
    <w:multiLevelType w:val="hybridMultilevel"/>
    <w:tmpl w:val="DE3A18C8"/>
    <w:lvl w:ilvl="0" w:tplc="87E01A42">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48513B"/>
    <w:multiLevelType w:val="hybridMultilevel"/>
    <w:tmpl w:val="F30EF9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FD024FB"/>
    <w:multiLevelType w:val="hybridMultilevel"/>
    <w:tmpl w:val="D48C8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5C5B8D"/>
    <w:multiLevelType w:val="hybridMultilevel"/>
    <w:tmpl w:val="E8408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7C2849"/>
    <w:multiLevelType w:val="hybridMultilevel"/>
    <w:tmpl w:val="33DAA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040999"/>
    <w:multiLevelType w:val="hybridMultilevel"/>
    <w:tmpl w:val="ACCE0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6F7BBF"/>
    <w:multiLevelType w:val="hybridMultilevel"/>
    <w:tmpl w:val="BD202EB0"/>
    <w:lvl w:ilvl="0" w:tplc="B9DA5E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BD2D1A"/>
    <w:multiLevelType w:val="hybridMultilevel"/>
    <w:tmpl w:val="CC02F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160890"/>
    <w:multiLevelType w:val="hybridMultilevel"/>
    <w:tmpl w:val="397CB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9B6D07"/>
    <w:multiLevelType w:val="hybridMultilevel"/>
    <w:tmpl w:val="CFF8D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792F08"/>
    <w:multiLevelType w:val="hybridMultilevel"/>
    <w:tmpl w:val="24D441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2F8C50E1"/>
    <w:multiLevelType w:val="hybridMultilevel"/>
    <w:tmpl w:val="40686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01392B"/>
    <w:multiLevelType w:val="hybridMultilevel"/>
    <w:tmpl w:val="E1948B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4A72FCD"/>
    <w:multiLevelType w:val="hybridMultilevel"/>
    <w:tmpl w:val="69F40DD0"/>
    <w:lvl w:ilvl="0" w:tplc="990A81F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51D6A2D"/>
    <w:multiLevelType w:val="hybridMultilevel"/>
    <w:tmpl w:val="2064F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326BAD"/>
    <w:multiLevelType w:val="hybridMultilevel"/>
    <w:tmpl w:val="3912D7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7E3203"/>
    <w:multiLevelType w:val="hybridMultilevel"/>
    <w:tmpl w:val="C3D669A4"/>
    <w:lvl w:ilvl="0" w:tplc="C2E8D4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A68741C"/>
    <w:multiLevelType w:val="hybridMultilevel"/>
    <w:tmpl w:val="59A69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B8E0468"/>
    <w:multiLevelType w:val="hybridMultilevel"/>
    <w:tmpl w:val="38D6D1C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3FFF53B6"/>
    <w:multiLevelType w:val="hybridMultilevel"/>
    <w:tmpl w:val="8158B38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nsid w:val="43A26F37"/>
    <w:multiLevelType w:val="hybridMultilevel"/>
    <w:tmpl w:val="ABB82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8B5228"/>
    <w:multiLevelType w:val="hybridMultilevel"/>
    <w:tmpl w:val="12E08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2D7B4D"/>
    <w:multiLevelType w:val="hybridMultilevel"/>
    <w:tmpl w:val="AD785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712413"/>
    <w:multiLevelType w:val="hybridMultilevel"/>
    <w:tmpl w:val="68143E94"/>
    <w:lvl w:ilvl="0" w:tplc="BE86D5F4">
      <w:start w:val="1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321171"/>
    <w:multiLevelType w:val="hybridMultilevel"/>
    <w:tmpl w:val="9D32FF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7996A58"/>
    <w:multiLevelType w:val="hybridMultilevel"/>
    <w:tmpl w:val="E76CAB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A195DEB"/>
    <w:multiLevelType w:val="hybridMultilevel"/>
    <w:tmpl w:val="807A5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74164B"/>
    <w:multiLevelType w:val="hybridMultilevel"/>
    <w:tmpl w:val="FF4E1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F90FFB"/>
    <w:multiLevelType w:val="hybridMultilevel"/>
    <w:tmpl w:val="21669406"/>
    <w:lvl w:ilvl="0" w:tplc="3B208D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E20D09"/>
    <w:multiLevelType w:val="hybridMultilevel"/>
    <w:tmpl w:val="6CD46F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ACC132A"/>
    <w:multiLevelType w:val="hybridMultilevel"/>
    <w:tmpl w:val="C0CAA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C0C0A4C"/>
    <w:multiLevelType w:val="hybridMultilevel"/>
    <w:tmpl w:val="0C127F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FC01A64"/>
    <w:multiLevelType w:val="hybridMultilevel"/>
    <w:tmpl w:val="391447AC"/>
    <w:lvl w:ilvl="0" w:tplc="2272E1B6">
      <w:start w:val="1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6A1707"/>
    <w:multiLevelType w:val="hybridMultilevel"/>
    <w:tmpl w:val="19507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1E964EE"/>
    <w:multiLevelType w:val="hybridMultilevel"/>
    <w:tmpl w:val="E8386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6ED6009"/>
    <w:multiLevelType w:val="hybridMultilevel"/>
    <w:tmpl w:val="23A254F2"/>
    <w:lvl w:ilvl="0" w:tplc="C2E8D4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69ED6C78"/>
    <w:multiLevelType w:val="hybridMultilevel"/>
    <w:tmpl w:val="49768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1142D9"/>
    <w:multiLevelType w:val="hybridMultilevel"/>
    <w:tmpl w:val="2064F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76539B"/>
    <w:multiLevelType w:val="hybridMultilevel"/>
    <w:tmpl w:val="95123D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7E0901E9"/>
    <w:multiLevelType w:val="hybridMultilevel"/>
    <w:tmpl w:val="FCA03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6"/>
  </w:num>
  <w:num w:numId="3">
    <w:abstractNumId w:val="48"/>
  </w:num>
  <w:num w:numId="4">
    <w:abstractNumId w:val="46"/>
  </w:num>
  <w:num w:numId="5">
    <w:abstractNumId w:val="40"/>
  </w:num>
  <w:num w:numId="6">
    <w:abstractNumId w:val="15"/>
  </w:num>
  <w:num w:numId="7">
    <w:abstractNumId w:val="39"/>
  </w:num>
  <w:num w:numId="8">
    <w:abstractNumId w:val="6"/>
  </w:num>
  <w:num w:numId="9">
    <w:abstractNumId w:val="32"/>
  </w:num>
  <w:num w:numId="10">
    <w:abstractNumId w:val="10"/>
  </w:num>
  <w:num w:numId="11">
    <w:abstractNumId w:val="41"/>
  </w:num>
  <w:num w:numId="12">
    <w:abstractNumId w:val="23"/>
  </w:num>
  <w:num w:numId="13">
    <w:abstractNumId w:val="37"/>
  </w:num>
  <w:num w:numId="14">
    <w:abstractNumId w:val="22"/>
  </w:num>
  <w:num w:numId="15">
    <w:abstractNumId w:val="27"/>
  </w:num>
  <w:num w:numId="16">
    <w:abstractNumId w:val="5"/>
  </w:num>
  <w:num w:numId="17">
    <w:abstractNumId w:val="19"/>
  </w:num>
  <w:num w:numId="18">
    <w:abstractNumId w:val="30"/>
  </w:num>
  <w:num w:numId="19">
    <w:abstractNumId w:val="36"/>
  </w:num>
  <w:num w:numId="20">
    <w:abstractNumId w:val="3"/>
  </w:num>
  <w:num w:numId="21">
    <w:abstractNumId w:val="31"/>
  </w:num>
  <w:num w:numId="22">
    <w:abstractNumId w:val="34"/>
  </w:num>
  <w:num w:numId="23">
    <w:abstractNumId w:val="17"/>
  </w:num>
  <w:num w:numId="24">
    <w:abstractNumId w:val="4"/>
  </w:num>
  <w:num w:numId="25">
    <w:abstractNumId w:val="35"/>
  </w:num>
  <w:num w:numId="26">
    <w:abstractNumId w:val="42"/>
  </w:num>
  <w:num w:numId="27">
    <w:abstractNumId w:val="43"/>
  </w:num>
  <w:num w:numId="28">
    <w:abstractNumId w:val="21"/>
  </w:num>
  <w:num w:numId="29">
    <w:abstractNumId w:val="7"/>
  </w:num>
  <w:num w:numId="30">
    <w:abstractNumId w:val="28"/>
  </w:num>
  <w:num w:numId="31">
    <w:abstractNumId w:val="45"/>
  </w:num>
  <w:num w:numId="32">
    <w:abstractNumId w:val="47"/>
  </w:num>
  <w:num w:numId="33">
    <w:abstractNumId w:val="14"/>
  </w:num>
  <w:num w:numId="34">
    <w:abstractNumId w:val="2"/>
  </w:num>
  <w:num w:numId="35">
    <w:abstractNumId w:val="25"/>
  </w:num>
  <w:num w:numId="36">
    <w:abstractNumId w:val="29"/>
  </w:num>
  <w:num w:numId="37">
    <w:abstractNumId w:val="33"/>
  </w:num>
  <w:num w:numId="38">
    <w:abstractNumId w:val="18"/>
  </w:num>
  <w:num w:numId="39">
    <w:abstractNumId w:val="1"/>
  </w:num>
  <w:num w:numId="40">
    <w:abstractNumId w:val="24"/>
  </w:num>
  <w:num w:numId="41">
    <w:abstractNumId w:val="13"/>
  </w:num>
  <w:num w:numId="42">
    <w:abstractNumId w:val="38"/>
  </w:num>
  <w:num w:numId="43">
    <w:abstractNumId w:val="44"/>
  </w:num>
  <w:num w:numId="44">
    <w:abstractNumId w:val="12"/>
  </w:num>
  <w:num w:numId="45">
    <w:abstractNumId w:val="0"/>
  </w:num>
  <w:num w:numId="46">
    <w:abstractNumId w:val="11"/>
  </w:num>
  <w:num w:numId="47">
    <w:abstractNumId w:val="8"/>
  </w:num>
  <w:num w:numId="48">
    <w:abstractNumId w:val="20"/>
  </w:num>
  <w:num w:numId="49">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F5726D"/>
    <w:rsid w:val="000400AD"/>
    <w:rsid w:val="0004136E"/>
    <w:rsid w:val="0006457D"/>
    <w:rsid w:val="00065834"/>
    <w:rsid w:val="00086778"/>
    <w:rsid w:val="000F1427"/>
    <w:rsid w:val="001139E1"/>
    <w:rsid w:val="00142EB9"/>
    <w:rsid w:val="0016331E"/>
    <w:rsid w:val="00194B19"/>
    <w:rsid w:val="001A760A"/>
    <w:rsid w:val="001B1AF0"/>
    <w:rsid w:val="001B5B37"/>
    <w:rsid w:val="001E14ED"/>
    <w:rsid w:val="00230DD6"/>
    <w:rsid w:val="00231666"/>
    <w:rsid w:val="00247F17"/>
    <w:rsid w:val="002661B5"/>
    <w:rsid w:val="00267264"/>
    <w:rsid w:val="00275C82"/>
    <w:rsid w:val="002C1F2D"/>
    <w:rsid w:val="002E6ED8"/>
    <w:rsid w:val="003271CA"/>
    <w:rsid w:val="00365F0F"/>
    <w:rsid w:val="0036676C"/>
    <w:rsid w:val="00374E3B"/>
    <w:rsid w:val="003927D8"/>
    <w:rsid w:val="003A466B"/>
    <w:rsid w:val="00465BA4"/>
    <w:rsid w:val="004A0691"/>
    <w:rsid w:val="004C06E6"/>
    <w:rsid w:val="004F321C"/>
    <w:rsid w:val="00560F9D"/>
    <w:rsid w:val="005A0C61"/>
    <w:rsid w:val="005D259A"/>
    <w:rsid w:val="005E48FA"/>
    <w:rsid w:val="00672003"/>
    <w:rsid w:val="00700321"/>
    <w:rsid w:val="00757259"/>
    <w:rsid w:val="0077504B"/>
    <w:rsid w:val="00792ED8"/>
    <w:rsid w:val="007C487E"/>
    <w:rsid w:val="00822A98"/>
    <w:rsid w:val="00823F73"/>
    <w:rsid w:val="00846C46"/>
    <w:rsid w:val="008548DE"/>
    <w:rsid w:val="008879D7"/>
    <w:rsid w:val="008D5298"/>
    <w:rsid w:val="00900291"/>
    <w:rsid w:val="00922237"/>
    <w:rsid w:val="0093272E"/>
    <w:rsid w:val="00976C58"/>
    <w:rsid w:val="00981085"/>
    <w:rsid w:val="00984D67"/>
    <w:rsid w:val="00990F79"/>
    <w:rsid w:val="009B515F"/>
    <w:rsid w:val="009D2C6A"/>
    <w:rsid w:val="009D5429"/>
    <w:rsid w:val="009E72D7"/>
    <w:rsid w:val="00A155F6"/>
    <w:rsid w:val="00A5313E"/>
    <w:rsid w:val="00AA2CCD"/>
    <w:rsid w:val="00AC758F"/>
    <w:rsid w:val="00AD6F92"/>
    <w:rsid w:val="00AE2B52"/>
    <w:rsid w:val="00AE395D"/>
    <w:rsid w:val="00AE3AD5"/>
    <w:rsid w:val="00AF32FE"/>
    <w:rsid w:val="00AF4DD0"/>
    <w:rsid w:val="00B17076"/>
    <w:rsid w:val="00B50A82"/>
    <w:rsid w:val="00B52F01"/>
    <w:rsid w:val="00B90540"/>
    <w:rsid w:val="00B95450"/>
    <w:rsid w:val="00BF22CE"/>
    <w:rsid w:val="00C14337"/>
    <w:rsid w:val="00C37638"/>
    <w:rsid w:val="00CC7AE0"/>
    <w:rsid w:val="00CD1921"/>
    <w:rsid w:val="00CF3EBD"/>
    <w:rsid w:val="00D10649"/>
    <w:rsid w:val="00D724F9"/>
    <w:rsid w:val="00D964E1"/>
    <w:rsid w:val="00DA2C2D"/>
    <w:rsid w:val="00DC43C4"/>
    <w:rsid w:val="00E24D04"/>
    <w:rsid w:val="00E700AF"/>
    <w:rsid w:val="00E7086E"/>
    <w:rsid w:val="00EA2A36"/>
    <w:rsid w:val="00EB4AC7"/>
    <w:rsid w:val="00ED4F31"/>
    <w:rsid w:val="00ED71BC"/>
    <w:rsid w:val="00F24D92"/>
    <w:rsid w:val="00F5726D"/>
    <w:rsid w:val="00F75D87"/>
    <w:rsid w:val="00FD14CD"/>
    <w:rsid w:val="00FD18B9"/>
    <w:rsid w:val="00FF43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A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26D"/>
    <w:pPr>
      <w:ind w:left="720"/>
      <w:contextualSpacing/>
    </w:pPr>
  </w:style>
  <w:style w:type="paragraph" w:customStyle="1" w:styleId="Default">
    <w:name w:val="Default"/>
    <w:rsid w:val="00990F79"/>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NormalnyWeb">
    <w:name w:val="Normal (Web)"/>
    <w:basedOn w:val="Normalny"/>
    <w:uiPriority w:val="99"/>
    <w:unhideWhenUsed/>
    <w:rsid w:val="005A0C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42E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2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2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666E1-9D49-48E3-8622-C4C9871F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5410</Words>
  <Characters>32466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gmina</dc:creator>
  <cp:lastModifiedBy>maciek</cp:lastModifiedBy>
  <cp:revision>2</cp:revision>
  <cp:lastPrinted>2018-02-16T10:25:00Z</cp:lastPrinted>
  <dcterms:created xsi:type="dcterms:W3CDTF">2018-06-05T12:39:00Z</dcterms:created>
  <dcterms:modified xsi:type="dcterms:W3CDTF">2018-06-05T12:39:00Z</dcterms:modified>
</cp:coreProperties>
</file>